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DC1BAB">
      <w:pPr>
        <w:pStyle w:val="1"/>
      </w:pPr>
      <w:r>
        <w:fldChar w:fldCharType="begin"/>
      </w:r>
      <w:r>
        <w:instrText>HYPERLINK "http://mobileonline.garant.ru/document?id=12046661&amp;sub=0"</w:instrText>
      </w:r>
      <w:r>
        <w:fldChar w:fldCharType="separate"/>
      </w:r>
      <w:r>
        <w:rPr>
          <w:rStyle w:val="a4"/>
          <w:b w:val="0"/>
          <w:bCs w:val="0"/>
        </w:rPr>
        <w:t xml:space="preserve">Федеральный закон от 2 мая 2006 г. N 59-ФЗ "О порядке рассмотрения </w:t>
      </w:r>
      <w:r>
        <w:rPr>
          <w:rStyle w:val="a4"/>
          <w:b w:val="0"/>
          <w:bCs w:val="0"/>
        </w:rPr>
        <w:t>обращений граждан Российской Федерации" (с изменениями и дополнениями)</w:t>
      </w:r>
      <w:r>
        <w:fldChar w:fldCharType="end"/>
      </w:r>
    </w:p>
    <w:p w:rsidR="00000000" w:rsidRDefault="00DC1BAB">
      <w:pPr>
        <w:pStyle w:val="1"/>
      </w:pPr>
      <w:r>
        <w:t>Федеральный закон от 2 мая 2006 г. N 59-ФЗ</w:t>
      </w:r>
      <w:r>
        <w:br/>
        <w:t>"О порядке рассмотрения обращений граждан Российской Федерации"</w:t>
      </w:r>
    </w:p>
    <w:p w:rsidR="00000000" w:rsidRDefault="00DC1BAB">
      <w:pPr>
        <w:pStyle w:val="ac"/>
      </w:pPr>
      <w:r>
        <w:t>С изменениями и дополнениями от:</w:t>
      </w:r>
    </w:p>
    <w:p w:rsidR="00000000" w:rsidRDefault="00DC1BAB">
      <w:pPr>
        <w:pStyle w:val="aa"/>
      </w:pPr>
      <w:r>
        <w:t>29 июня, 27 июля 2010 г., 7 мая, 2 июля 2013 г., 24 ноября 2014 г., 3 ноября 2015 г., 27 ноября 2017 г., 27 декабря 2018 г.</w:t>
      </w:r>
    </w:p>
    <w:p w:rsidR="00000000" w:rsidRDefault="00DC1BAB"/>
    <w:p w:rsidR="00000000" w:rsidRDefault="00DC1BAB">
      <w:r>
        <w:rPr>
          <w:rStyle w:val="a3"/>
        </w:rPr>
        <w:t>Принят Государственной Думой 21 апреля 2006 года</w:t>
      </w:r>
    </w:p>
    <w:p w:rsidR="00000000" w:rsidRDefault="00DC1BAB">
      <w:r>
        <w:rPr>
          <w:rStyle w:val="a3"/>
        </w:rPr>
        <w:t>Одобрен Советом Федерации 26 апреля 2006 года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7" w:history="1">
        <w:r>
          <w:rPr>
            <w:rStyle w:val="a4"/>
          </w:rPr>
          <w:t>комментарии</w:t>
        </w:r>
      </w:hyperlink>
      <w:r>
        <w:t xml:space="preserve"> к настоящему Федеральному закону</w:t>
      </w:r>
    </w:p>
    <w:p w:rsidR="00000000" w:rsidRDefault="00DC1BAB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Сфера применения настоящего Федерального закона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2" w:name="sub_101"/>
      <w:bookmarkEnd w:id="1"/>
      <w:r>
        <w:rPr>
          <w:color w:val="000000"/>
          <w:sz w:val="16"/>
          <w:szCs w:val="16"/>
        </w:rPr>
        <w:t>ГАРАНТ:</w:t>
      </w:r>
    </w:p>
    <w:bookmarkEnd w:id="2"/>
    <w:p w:rsidR="00000000" w:rsidRDefault="00DC1BAB">
      <w:pPr>
        <w:pStyle w:val="a7"/>
      </w:pPr>
      <w:r>
        <w:fldChar w:fldCharType="begin"/>
      </w:r>
      <w:r>
        <w:instrText>HYPERLINK "http://mobileonline.garant.ru/document?id=70106790&amp;sub=11"</w:instrText>
      </w:r>
      <w:r>
        <w:fldChar w:fldCharType="separate"/>
      </w:r>
      <w:r>
        <w:rPr>
          <w:rStyle w:val="a4"/>
        </w:rPr>
        <w:t>Поста</w:t>
      </w:r>
      <w:r>
        <w:rPr>
          <w:rStyle w:val="a4"/>
        </w:rPr>
        <w:t>новлением</w:t>
      </w:r>
      <w:r>
        <w:fldChar w:fldCharType="end"/>
      </w:r>
      <w:r>
        <w:t xml:space="preserve"> Конституционного Суда РФ от 18 июля 2012 г. N 19-П взаимосвязанные положения части 1 статьи 1 и </w:t>
      </w:r>
      <w:hyperlink w:anchor="sub_3" w:history="1">
        <w:r>
          <w:rPr>
            <w:rStyle w:val="a4"/>
          </w:rPr>
          <w:t>статьи 3</w:t>
        </w:r>
      </w:hyperlink>
      <w:r>
        <w:t xml:space="preserve"> настоящего Федерального закона:</w:t>
      </w:r>
    </w:p>
    <w:p w:rsidR="00000000" w:rsidRDefault="00DC1BAB">
      <w:pPr>
        <w:pStyle w:val="a7"/>
      </w:pPr>
      <w:r>
        <w:t xml:space="preserve">- признаны не противоречащими </w:t>
      </w:r>
      <w:hyperlink r:id="rId8" w:history="1">
        <w:r>
          <w:rPr>
            <w:rStyle w:val="a4"/>
          </w:rPr>
          <w:t>Конституции</w:t>
        </w:r>
      </w:hyperlink>
      <w:r>
        <w:t xml:space="preserve"> РФ, поскольку - по своему конституционно-правовому смыслу в системе действующего правового регулирования - сами по себе они не препятствуют введению законами субъекта РФ в целях защиты конституционного права граждан на обращен</w:t>
      </w:r>
      <w:r>
        <w:t>ие положений, которые дополняют федеральные гарантии данного права и не предполагают возложение новых обязанностей (ограничений прав) на физических и юридических лиц;</w:t>
      </w:r>
    </w:p>
    <w:p w:rsidR="00000000" w:rsidRDefault="00DC1BAB">
      <w:pPr>
        <w:pStyle w:val="a7"/>
      </w:pPr>
      <w:r>
        <w:t>- признаны не соответствующими Конституции РФ, ее статьям 19 (</w:t>
      </w:r>
      <w:hyperlink r:id="rId9" w:history="1">
        <w:r>
          <w:rPr>
            <w:rStyle w:val="a4"/>
          </w:rPr>
          <w:t>часть 1</w:t>
        </w:r>
      </w:hyperlink>
      <w:r>
        <w:t xml:space="preserve">), </w:t>
      </w:r>
      <w:hyperlink r:id="rId10" w:history="1">
        <w:r>
          <w:rPr>
            <w:rStyle w:val="a4"/>
          </w:rPr>
          <w:t>30</w:t>
        </w:r>
      </w:hyperlink>
      <w:r>
        <w:t xml:space="preserve">, </w:t>
      </w:r>
      <w:hyperlink r:id="rId11" w:history="1">
        <w:r>
          <w:rPr>
            <w:rStyle w:val="a4"/>
          </w:rPr>
          <w:t>33</w:t>
        </w:r>
      </w:hyperlink>
      <w:r>
        <w:t xml:space="preserve">, </w:t>
      </w:r>
      <w:hyperlink r:id="rId12" w:history="1">
        <w:r>
          <w:rPr>
            <w:rStyle w:val="a4"/>
          </w:rPr>
          <w:t>45</w:t>
        </w:r>
      </w:hyperlink>
      <w:r>
        <w:t>, 55 (</w:t>
      </w:r>
      <w:hyperlink r:id="rId13" w:history="1">
        <w:r>
          <w:rPr>
            <w:rStyle w:val="a4"/>
          </w:rPr>
          <w:t>часть 3</w:t>
        </w:r>
      </w:hyperlink>
      <w:r>
        <w:t xml:space="preserve">) и </w:t>
      </w:r>
      <w:hyperlink r:id="rId14" w:history="1">
        <w:r>
          <w:rPr>
            <w:rStyle w:val="a4"/>
          </w:rPr>
          <w:t>76</w:t>
        </w:r>
      </w:hyperlink>
      <w:r>
        <w:t xml:space="preserve">, в той мере, в какой они - в силу неопределенности нормативного </w:t>
      </w:r>
      <w:r>
        <w:t>содержания, порождающей на практике неоднозначное их истолкование и, соответственно, возможность произвольного применения, - препятствуют распространению положений настоящего Федерального закона на отношения, связанные с рассмотрением органами государствен</w:t>
      </w:r>
      <w:r>
        <w:t>ной власти и органами местного самоуправления обращений объединений граждан, включая юридические лица, а также рассмотрению обращений осуществляющими публично значимые функции государственными и муниципальными учреждениями и иными организациями, в том числ</w:t>
      </w:r>
      <w:r>
        <w:t>е введению законом субъекта РФ положений о возможности рассмотрения обращений такими учреждениями и организациями.</w:t>
      </w:r>
    </w:p>
    <w:p w:rsidR="00000000" w:rsidRDefault="00DC1BAB">
      <w:pPr>
        <w:pStyle w:val="a7"/>
      </w:pPr>
      <w:r>
        <w:t xml:space="preserve">Впредь до введения в действие нового правового регулирования положения части 1 статьи 1 и </w:t>
      </w:r>
      <w:hyperlink w:anchor="sub_3" w:history="1">
        <w:r>
          <w:rPr>
            <w:rStyle w:val="a4"/>
          </w:rPr>
          <w:t>статьи 3</w:t>
        </w:r>
      </w:hyperlink>
      <w:r>
        <w:t xml:space="preserve"> настоящего Федераль</w:t>
      </w:r>
      <w:r>
        <w:t xml:space="preserve">ного закона </w:t>
      </w:r>
      <w:hyperlink r:id="rId15" w:history="1">
        <w:r>
          <w:rPr>
            <w:rStyle w:val="a4"/>
          </w:rPr>
          <w:t>должны применяться</w:t>
        </w:r>
      </w:hyperlink>
      <w:r>
        <w:t xml:space="preserve"> - исходя из требований статей 19 (</w:t>
      </w:r>
      <w:hyperlink r:id="rId16" w:history="1">
        <w:r>
          <w:rPr>
            <w:rStyle w:val="a4"/>
          </w:rPr>
          <w:t>часть 1</w:t>
        </w:r>
      </w:hyperlink>
      <w:r>
        <w:t xml:space="preserve">), </w:t>
      </w:r>
      <w:hyperlink r:id="rId17" w:history="1">
        <w:r>
          <w:rPr>
            <w:rStyle w:val="a4"/>
          </w:rPr>
          <w:t>33</w:t>
        </w:r>
      </w:hyperlink>
      <w:r>
        <w:t xml:space="preserve">, </w:t>
      </w:r>
      <w:hyperlink r:id="rId18" w:history="1">
        <w:r>
          <w:rPr>
            <w:rStyle w:val="a4"/>
          </w:rPr>
          <w:t>45</w:t>
        </w:r>
      </w:hyperlink>
      <w:r>
        <w:t>, 72 (</w:t>
      </w:r>
      <w:hyperlink r:id="rId19" w:history="1">
        <w:r>
          <w:rPr>
            <w:rStyle w:val="a4"/>
          </w:rPr>
          <w:t>пункт "б" части 1</w:t>
        </w:r>
      </w:hyperlink>
      <w:r>
        <w:t xml:space="preserve">) и </w:t>
      </w:r>
      <w:hyperlink r:id="rId20" w:history="1">
        <w:r>
          <w:rPr>
            <w:rStyle w:val="a4"/>
          </w:rPr>
          <w:t>76</w:t>
        </w:r>
      </w:hyperlink>
      <w:r>
        <w:t xml:space="preserve"> Конституции РФ и основанных на них правовых позиций Конституционного Суда РФ, выраженных в вышеназванном </w:t>
      </w:r>
      <w:hyperlink r:id="rId21" w:history="1">
        <w:r>
          <w:rPr>
            <w:rStyle w:val="a4"/>
          </w:rPr>
          <w:t>Постанов</w:t>
        </w:r>
        <w:r>
          <w:rPr>
            <w:rStyle w:val="a4"/>
          </w:rPr>
          <w:t>лении</w:t>
        </w:r>
      </w:hyperlink>
    </w:p>
    <w:p w:rsidR="00000000" w:rsidRDefault="00DC1BAB"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2" w:history="1">
        <w:r>
          <w:rPr>
            <w:rStyle w:val="a4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0000" w:rsidRDefault="00DC1BAB">
      <w:bookmarkStart w:id="3" w:name="sub_102"/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</w:t>
      </w:r>
      <w:r>
        <w:t xml:space="preserve"> федеральными законами.</w:t>
      </w:r>
    </w:p>
    <w:p w:rsidR="00000000" w:rsidRDefault="00DC1BAB">
      <w:bookmarkStart w:id="4" w:name="sub_103"/>
      <w:bookmarkEnd w:id="3"/>
      <w: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</w:t>
      </w:r>
      <w:r>
        <w:lastRenderedPageBreak/>
        <w:t>иностранных граждан и лиц без гражданства, за исключением сл</w:t>
      </w:r>
      <w:r>
        <w:t>учаев, установленных международным договором Российской Федерации или федеральным законом.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5" w:name="sub_104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00000" w:rsidRDefault="00DC1BAB">
      <w:pPr>
        <w:pStyle w:val="a8"/>
      </w:pPr>
      <w:r>
        <w:fldChar w:fldCharType="begin"/>
      </w:r>
      <w:r>
        <w:instrText>HYPERLINK "http://mobileonline.garant.ru/document?id=70272956&amp;sub=21"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2013 г. N 80-ФЗ с</w:t>
      </w:r>
      <w:r>
        <w:t>татья 1 настоящего Федерального закона дополнена частью 4</w:t>
      </w:r>
    </w:p>
    <w:p w:rsidR="00000000" w:rsidRDefault="00DC1BAB"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</w:t>
      </w:r>
      <w:r>
        <w:t>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</w:t>
      </w:r>
      <w:r>
        <w:t>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23" w:history="1">
        <w:r>
          <w:rPr>
            <w:rStyle w:val="a4"/>
          </w:rPr>
          <w:t>комментарии</w:t>
        </w:r>
      </w:hyperlink>
      <w:r>
        <w:t xml:space="preserve"> к статье 1 настоящего Феде</w:t>
      </w:r>
      <w:r>
        <w:t>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6" w:name="sub_2"/>
      <w:r>
        <w:rPr>
          <w:rStyle w:val="a3"/>
        </w:rPr>
        <w:t>Статья 2.</w:t>
      </w:r>
      <w:r>
        <w:t xml:space="preserve"> Право граждан на обращение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7" w:name="sub_201"/>
      <w:bookmarkEnd w:id="6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000000" w:rsidRDefault="00DC1BAB">
      <w:pPr>
        <w:pStyle w:val="a8"/>
      </w:pPr>
      <w:r>
        <w:fldChar w:fldCharType="begin"/>
      </w:r>
      <w:r>
        <w:instrText>HYPERLINK "http://mobileonline.garant.ru/document?id=70272956&amp;sub=22"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2013 г. N 80-ФЗ часть 1 статьи 2 настоящего Федерал</w:t>
      </w:r>
      <w:r>
        <w:t>ьного закона изложена в новой редакции</w:t>
      </w:r>
    </w:p>
    <w:p w:rsidR="00000000" w:rsidRDefault="00DC1BAB">
      <w:pPr>
        <w:pStyle w:val="a8"/>
      </w:pPr>
      <w:hyperlink r:id="rId2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C1BAB">
      <w:r>
        <w:t>1. Граждане имеют право обращаться лично, а также направлять индивидуальные и коллективные обращения, вклю</w:t>
      </w:r>
      <w:r>
        <w:t>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</w:t>
      </w:r>
      <w:r>
        <w:t>ачимых функций, и их должностным лицам.</w:t>
      </w:r>
    </w:p>
    <w:p w:rsidR="00000000" w:rsidRDefault="00DC1BAB">
      <w:bookmarkStart w:id="8" w:name="sub_202"/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00000" w:rsidRDefault="00DC1BAB">
      <w:bookmarkStart w:id="9" w:name="sub_203"/>
      <w:bookmarkEnd w:id="8"/>
      <w:r>
        <w:t>3. Рассмотрение обращений граждан осуще</w:t>
      </w:r>
      <w:r>
        <w:t>ствляется бесплатно.</w:t>
      </w:r>
    </w:p>
    <w:bookmarkEnd w:id="9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25" w:history="1">
        <w:r>
          <w:rPr>
            <w:rStyle w:val="a4"/>
          </w:rPr>
          <w:t>комментарии</w:t>
        </w:r>
      </w:hyperlink>
      <w:r>
        <w:t xml:space="preserve"> к статье 2 настоящего Федерального закона</w:t>
      </w:r>
    </w:p>
    <w:p w:rsidR="00000000" w:rsidRDefault="00DC1BAB">
      <w:pPr>
        <w:pStyle w:val="a7"/>
      </w:pPr>
    </w:p>
    <w:bookmarkStart w:id="10" w:name="sub_3"/>
    <w:p w:rsidR="00000000" w:rsidRDefault="00DC1BAB">
      <w:pPr>
        <w:pStyle w:val="a7"/>
      </w:pPr>
      <w:r>
        <w:fldChar w:fldCharType="begin"/>
      </w:r>
      <w:r>
        <w:instrText>HYPERLINK "http://mobileonline.garant.ru/document?id=70106790&amp;sub=11"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Конституционного Суда РФ от 18 июля 2012 г. N 19-П взаимосвязанные положения </w:t>
      </w:r>
      <w:hyperlink w:anchor="sub_101" w:history="1">
        <w:r>
          <w:rPr>
            <w:rStyle w:val="a4"/>
          </w:rPr>
          <w:t>части 1 статьи 1</w:t>
        </w:r>
      </w:hyperlink>
      <w:r>
        <w:t xml:space="preserve"> и статьи 3 настоящего Федерального закона:</w:t>
      </w:r>
    </w:p>
    <w:bookmarkEnd w:id="10"/>
    <w:p w:rsidR="00000000" w:rsidRDefault="00DC1BAB">
      <w:pPr>
        <w:pStyle w:val="a7"/>
      </w:pPr>
      <w:r>
        <w:t xml:space="preserve">- признаны не противоречащими </w:t>
      </w:r>
      <w:hyperlink r:id="rId26" w:history="1">
        <w:r>
          <w:rPr>
            <w:rStyle w:val="a4"/>
          </w:rPr>
          <w:t>Конституции</w:t>
        </w:r>
      </w:hyperlink>
      <w:r>
        <w:t xml:space="preserve"> РФ, поскольку - по своему конституционно-правовому смыслу в системе действующего правового регулирования - сами по себе они не препятствуют введению законами субъекта РФ в целях защиты конституционного права граждан на обращение п</w:t>
      </w:r>
      <w:r>
        <w:t>оложений, которые дополняют федеральные гарантии данного права и не предполагают возложение новых обязанностей (ограничений прав) на физических и юридических лиц;</w:t>
      </w:r>
    </w:p>
    <w:p w:rsidR="00000000" w:rsidRDefault="00DC1BAB">
      <w:pPr>
        <w:pStyle w:val="a7"/>
      </w:pPr>
      <w:r>
        <w:t>- признаны не соответствующими Конституции РФ, ее статьям 19 (</w:t>
      </w:r>
      <w:hyperlink r:id="rId27" w:history="1">
        <w:r>
          <w:rPr>
            <w:rStyle w:val="a4"/>
          </w:rPr>
          <w:t>часть 1</w:t>
        </w:r>
      </w:hyperlink>
      <w:r>
        <w:t xml:space="preserve">), </w:t>
      </w:r>
      <w:hyperlink r:id="rId28" w:history="1">
        <w:r>
          <w:rPr>
            <w:rStyle w:val="a4"/>
          </w:rPr>
          <w:t>30</w:t>
        </w:r>
      </w:hyperlink>
      <w:r>
        <w:t xml:space="preserve">, </w:t>
      </w:r>
      <w:hyperlink r:id="rId29" w:history="1">
        <w:r>
          <w:rPr>
            <w:rStyle w:val="a4"/>
          </w:rPr>
          <w:t>33</w:t>
        </w:r>
      </w:hyperlink>
      <w:r>
        <w:t xml:space="preserve">, </w:t>
      </w:r>
      <w:hyperlink r:id="rId30" w:history="1">
        <w:r>
          <w:rPr>
            <w:rStyle w:val="a4"/>
          </w:rPr>
          <w:t>45</w:t>
        </w:r>
      </w:hyperlink>
      <w:r>
        <w:t>, 55 (</w:t>
      </w:r>
      <w:hyperlink r:id="rId31" w:history="1">
        <w:r>
          <w:rPr>
            <w:rStyle w:val="a4"/>
          </w:rPr>
          <w:t>часть 3</w:t>
        </w:r>
      </w:hyperlink>
      <w:r>
        <w:t xml:space="preserve">) и </w:t>
      </w:r>
      <w:hyperlink r:id="rId32" w:history="1">
        <w:r>
          <w:rPr>
            <w:rStyle w:val="a4"/>
          </w:rPr>
          <w:t>76</w:t>
        </w:r>
      </w:hyperlink>
      <w:r>
        <w:t>, в той мере, в какой они - в силу неопределенности нормативного соде</w:t>
      </w:r>
      <w:r>
        <w:t xml:space="preserve">ржания, порождающей на практике неоднозначное их истолкование и, соответственно, возможность произвольного применения, - препятствуют распространению положений настоящего Федерального закона на отношения, связанные с рассмотрением органами государственной </w:t>
      </w:r>
      <w:r>
        <w:t>власти и органами местного самоуправления обращений объединений граждан, включая юридические лица, а также рассмотрению обращений осуществляющими публично значимые функции государственными и муниципальными учреждениями и иными организациями, в том числе вв</w:t>
      </w:r>
      <w:r>
        <w:t>едению законом субъекта РФ положений о возможности рассмотрения обращений такими учреждениями и организациями.</w:t>
      </w:r>
    </w:p>
    <w:p w:rsidR="00000000" w:rsidRDefault="00DC1BAB">
      <w:pPr>
        <w:pStyle w:val="a7"/>
      </w:pPr>
      <w:r>
        <w:t xml:space="preserve">Впредь до введения в действие нового правового регулирования положения </w:t>
      </w:r>
      <w:hyperlink w:anchor="sub_101" w:history="1">
        <w:r>
          <w:rPr>
            <w:rStyle w:val="a4"/>
          </w:rPr>
          <w:t>части 1 статьи 1</w:t>
        </w:r>
      </w:hyperlink>
      <w:r>
        <w:t xml:space="preserve"> и статьи 3 настоящего Федерально</w:t>
      </w:r>
      <w:r>
        <w:t xml:space="preserve">го закона </w:t>
      </w:r>
      <w:hyperlink r:id="rId33" w:history="1">
        <w:r>
          <w:rPr>
            <w:rStyle w:val="a4"/>
          </w:rPr>
          <w:t>должны применяться</w:t>
        </w:r>
      </w:hyperlink>
      <w:r>
        <w:t xml:space="preserve"> - исходя из требований статей 19 (</w:t>
      </w:r>
      <w:hyperlink r:id="rId34" w:history="1">
        <w:r>
          <w:rPr>
            <w:rStyle w:val="a4"/>
          </w:rPr>
          <w:t>часть 1</w:t>
        </w:r>
      </w:hyperlink>
      <w:r>
        <w:t xml:space="preserve">), </w:t>
      </w:r>
      <w:hyperlink r:id="rId35" w:history="1">
        <w:r>
          <w:rPr>
            <w:rStyle w:val="a4"/>
          </w:rPr>
          <w:t>33</w:t>
        </w:r>
      </w:hyperlink>
      <w:r>
        <w:t xml:space="preserve">, </w:t>
      </w:r>
      <w:hyperlink r:id="rId36" w:history="1">
        <w:r>
          <w:rPr>
            <w:rStyle w:val="a4"/>
          </w:rPr>
          <w:t>45</w:t>
        </w:r>
      </w:hyperlink>
      <w:r>
        <w:t>, 72 (</w:t>
      </w:r>
      <w:hyperlink r:id="rId37" w:history="1">
        <w:r>
          <w:rPr>
            <w:rStyle w:val="a4"/>
          </w:rPr>
          <w:t>пункт "б" части 1</w:t>
        </w:r>
      </w:hyperlink>
      <w:r>
        <w:t xml:space="preserve">) и </w:t>
      </w:r>
      <w:hyperlink r:id="rId38" w:history="1">
        <w:r>
          <w:rPr>
            <w:rStyle w:val="a4"/>
          </w:rPr>
          <w:t>76</w:t>
        </w:r>
      </w:hyperlink>
      <w:r>
        <w:t xml:space="preserve"> Конституции РФ и основанных на них правовых позиций Конституционного Суда РФ, выраженных в вышеназванном </w:t>
      </w:r>
      <w:hyperlink r:id="rId39" w:history="1">
        <w:r>
          <w:rPr>
            <w:rStyle w:val="a4"/>
          </w:rPr>
          <w:t>Постанов</w:t>
        </w:r>
        <w:r>
          <w:rPr>
            <w:rStyle w:val="a4"/>
          </w:rPr>
          <w:t>лении</w:t>
        </w:r>
      </w:hyperlink>
    </w:p>
    <w:p w:rsidR="00000000" w:rsidRDefault="00DC1BAB">
      <w:pPr>
        <w:pStyle w:val="a5"/>
      </w:pPr>
      <w:r>
        <w:rPr>
          <w:rStyle w:val="a3"/>
        </w:rPr>
        <w:t>Статья 3.</w:t>
      </w:r>
      <w:r>
        <w:t xml:space="preserve"> Правовое регулирование правоотношений, связанных с рассмотрением обращений граждан</w:t>
      </w:r>
    </w:p>
    <w:p w:rsidR="00000000" w:rsidRDefault="00DC1BAB">
      <w:bookmarkStart w:id="11" w:name="sub_301"/>
      <w:r>
        <w:t xml:space="preserve">1. Правоотношения, связанные с рассмотрением обращений граждан, регулируются </w:t>
      </w:r>
      <w:hyperlink r:id="rId40" w:history="1">
        <w:r>
          <w:rPr>
            <w:rStyle w:val="a4"/>
          </w:rPr>
          <w:t>К</w:t>
        </w:r>
        <w:r>
          <w:rPr>
            <w:rStyle w:val="a4"/>
          </w:rPr>
          <w:t>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00000" w:rsidRDefault="00DC1BAB">
      <w:bookmarkStart w:id="12" w:name="sub_302"/>
      <w:bookmarkEnd w:id="11"/>
      <w:r>
        <w:t>2. Законы и иные нормативные правовые акты субъектов Рос</w:t>
      </w:r>
      <w:r>
        <w:t>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bookmarkEnd w:id="12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41" w:history="1">
        <w:r>
          <w:rPr>
            <w:rStyle w:val="a4"/>
          </w:rPr>
          <w:t>комментарии</w:t>
        </w:r>
      </w:hyperlink>
      <w:r>
        <w:t xml:space="preserve"> к статье 3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13" w:name="sub_4"/>
      <w:r>
        <w:rPr>
          <w:rStyle w:val="a3"/>
        </w:rPr>
        <w:t>Статья 4.</w:t>
      </w:r>
      <w:r>
        <w:t xml:space="preserve"> Основные термины, используемые в настоящем Федеральном законе</w:t>
      </w:r>
    </w:p>
    <w:bookmarkEnd w:id="13"/>
    <w:p w:rsidR="00000000" w:rsidRDefault="00DC1BAB">
      <w:r>
        <w:t>Для целей настоящего Федерального закона используются с</w:t>
      </w:r>
      <w:r>
        <w:t>ледующие основные термины: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14" w:name="sub_401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000000" w:rsidRDefault="00DC1BAB">
      <w:pPr>
        <w:pStyle w:val="a8"/>
      </w:pPr>
      <w:r>
        <w:fldChar w:fldCharType="begin"/>
      </w:r>
      <w:r>
        <w:instrText>HYPERLINK "http://mobileonline.garant.ru/document?id=12077581&amp;sub=2211"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2010 г. N 227-ФЗ в пункт 1 статьи 4 настоящего Федерального закона внесены изменения</w:t>
      </w:r>
      <w:r>
        <w:t xml:space="preserve">, </w:t>
      </w:r>
      <w:hyperlink r:id="rId42" w:history="1">
        <w:r>
          <w:rPr>
            <w:rStyle w:val="a4"/>
          </w:rPr>
          <w:t>вступающие в силу</w:t>
        </w:r>
      </w:hyperlink>
      <w:r>
        <w:t xml:space="preserve"> с 1 января 2011 г.</w:t>
      </w:r>
    </w:p>
    <w:p w:rsidR="00000000" w:rsidRDefault="00DC1BAB">
      <w:pPr>
        <w:pStyle w:val="a8"/>
      </w:pPr>
      <w:hyperlink r:id="rId4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C1BAB">
      <w:r>
        <w:t xml:space="preserve">1) </w:t>
      </w:r>
      <w:r>
        <w:rPr>
          <w:rStyle w:val="a3"/>
        </w:rPr>
        <w:t xml:space="preserve">обращение гражданина (далее - </w:t>
      </w:r>
      <w:r>
        <w:rPr>
          <w:rStyle w:val="a3"/>
        </w:rPr>
        <w:t>обращение)</w:t>
      </w:r>
      <w:r>
        <w:t xml:space="preserve">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</w:t>
      </w:r>
      <w:r>
        <w:t>ан местного самоуправления;</w:t>
      </w:r>
    </w:p>
    <w:p w:rsidR="00000000" w:rsidRDefault="00DC1BAB">
      <w:bookmarkStart w:id="15" w:name="sub_402"/>
      <w:r>
        <w:t xml:space="preserve">2) </w:t>
      </w:r>
      <w:r>
        <w:rPr>
          <w:rStyle w:val="a3"/>
        </w:rPr>
        <w:t>предложение</w:t>
      </w:r>
      <w: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</w:t>
      </w:r>
      <w:r>
        <w:t>оциально-экономической и иных сфер деятельности государства и общества;</w:t>
      </w:r>
    </w:p>
    <w:p w:rsidR="00000000" w:rsidRDefault="00DC1BAB">
      <w:bookmarkStart w:id="16" w:name="sub_403"/>
      <w:bookmarkEnd w:id="15"/>
      <w:r>
        <w:t xml:space="preserve">3) </w:t>
      </w:r>
      <w:r>
        <w:rPr>
          <w:rStyle w:val="a3"/>
        </w:rPr>
        <w:t>заявление</w:t>
      </w:r>
      <w: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</w:t>
      </w:r>
      <w:r>
        <w:t>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00000" w:rsidRDefault="00DC1BAB">
      <w:bookmarkStart w:id="17" w:name="sub_404"/>
      <w:bookmarkEnd w:id="16"/>
      <w:r>
        <w:t xml:space="preserve">4) </w:t>
      </w:r>
      <w:r>
        <w:rPr>
          <w:rStyle w:val="a3"/>
        </w:rPr>
        <w:t>жалоба</w:t>
      </w:r>
      <w:r>
        <w:t xml:space="preserve"> - просьба гражданина о восстанов</w:t>
      </w:r>
      <w:r>
        <w:t>лении или защите его нарушенных прав, свобод или законных интересов либо прав, свобод или законных интересов других лиц;</w:t>
      </w:r>
    </w:p>
    <w:p w:rsidR="00000000" w:rsidRDefault="00DC1BAB">
      <w:bookmarkStart w:id="18" w:name="sub_405"/>
      <w:bookmarkEnd w:id="17"/>
      <w:r>
        <w:t xml:space="preserve">5) </w:t>
      </w:r>
      <w:r>
        <w:rPr>
          <w:rStyle w:val="a3"/>
        </w:rPr>
        <w:t>должностное лицо</w:t>
      </w:r>
      <w:r>
        <w:t xml:space="preserve"> - лицо, постоянно, временно или по специальному полномочию осуществляющее функции представителя власт</w:t>
      </w:r>
      <w:r>
        <w:t>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bookmarkEnd w:id="18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44" w:history="1">
        <w:r>
          <w:rPr>
            <w:rStyle w:val="a4"/>
          </w:rPr>
          <w:t>комментарии</w:t>
        </w:r>
      </w:hyperlink>
      <w:r>
        <w:t xml:space="preserve"> к с</w:t>
      </w:r>
      <w:r>
        <w:t>татье 4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19" w:name="sub_5"/>
      <w:r>
        <w:rPr>
          <w:rStyle w:val="a3"/>
        </w:rPr>
        <w:t>Статья 5.</w:t>
      </w:r>
      <w:r>
        <w:t xml:space="preserve"> Права гражданина при рассмотрении обращения</w:t>
      </w:r>
    </w:p>
    <w:p w:rsidR="00000000" w:rsidRDefault="00DC1BAB">
      <w:bookmarkStart w:id="20" w:name="sub_501501"/>
      <w:bookmarkEnd w:id="19"/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21" w:name="sub_501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00000" w:rsidRDefault="00DC1BAB">
      <w:pPr>
        <w:pStyle w:val="a8"/>
      </w:pPr>
      <w:r>
        <w:fldChar w:fldCharType="begin"/>
      </w:r>
      <w:r>
        <w:instrText>HYPERLINK "http://mobileonline.garant.ru/document?id=12077581&amp;sub=2212"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2010 г. N 227-ФЗ в пункт 1 статьи 5 настоящего Федерального закона внесены изменения, </w:t>
      </w:r>
      <w:hyperlink r:id="rId45" w:history="1">
        <w:r>
          <w:rPr>
            <w:rStyle w:val="a4"/>
          </w:rPr>
          <w:t>вступающие в силу</w:t>
        </w:r>
      </w:hyperlink>
      <w:r>
        <w:t xml:space="preserve"> с 1 января 2011 г.</w:t>
      </w:r>
    </w:p>
    <w:p w:rsidR="00000000" w:rsidRDefault="00DC1BAB">
      <w:pPr>
        <w:pStyle w:val="a8"/>
      </w:pPr>
      <w:hyperlink r:id="rId4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C1BAB">
      <w:r>
        <w:t>1) представлять дополнительные документы и материалы либо об</w:t>
      </w:r>
      <w:r>
        <w:t>ращаться с просьбой об их истребовании, в том числе в электронной форме;</w:t>
      </w:r>
    </w:p>
    <w:p w:rsidR="00000000" w:rsidRDefault="00DC1BAB">
      <w:bookmarkStart w:id="22" w:name="sub_502"/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</w:t>
      </w:r>
      <w:r>
        <w:t xml:space="preserve">тах и материалах не содержатся сведения, составляющие </w:t>
      </w:r>
      <w:hyperlink r:id="rId47" w:history="1">
        <w:r>
          <w:rPr>
            <w:rStyle w:val="a4"/>
          </w:rPr>
          <w:t>государственную</w:t>
        </w:r>
      </w:hyperlink>
      <w:r>
        <w:t xml:space="preserve"> или иную охраняемую федеральным законом тайну;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23" w:name="sub_503"/>
      <w:bookmarkEnd w:id="22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000000" w:rsidRDefault="00DC1BAB">
      <w:pPr>
        <w:pStyle w:val="a8"/>
      </w:pPr>
      <w:r>
        <w:t>Пункт 3 изменен с 8 д</w:t>
      </w:r>
      <w:r>
        <w:t xml:space="preserve">екабря 2017 г. - </w:t>
      </w:r>
      <w:hyperlink r:id="rId48" w:history="1">
        <w:r>
          <w:rPr>
            <w:rStyle w:val="a4"/>
          </w:rPr>
          <w:t>Федеральный закон</w:t>
        </w:r>
      </w:hyperlink>
      <w:r>
        <w:t xml:space="preserve"> от 27 ноября 2017 г. N 355-ФЗ</w:t>
      </w:r>
    </w:p>
    <w:p w:rsidR="00000000" w:rsidRDefault="00DC1BAB">
      <w:pPr>
        <w:pStyle w:val="a8"/>
      </w:pPr>
      <w:hyperlink r:id="rId49" w:history="1">
        <w:r>
          <w:rPr>
            <w:rStyle w:val="a4"/>
          </w:rPr>
          <w:t>См. предыдущую редакцию</w:t>
        </w:r>
      </w:hyperlink>
    </w:p>
    <w:p w:rsidR="00000000" w:rsidRDefault="00DC1BAB">
      <w:r>
        <w:t xml:space="preserve">3) получать письменный </w:t>
      </w:r>
      <w:r>
        <w:t xml:space="preserve">ответ по существу поставленных в обращении вопросов, за исключением случаев, указанных в </w:t>
      </w:r>
      <w:hyperlink w:anchor="sub_11" w:history="1">
        <w:r>
          <w:rPr>
            <w:rStyle w:val="a4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sub_1151" w:history="1">
        <w:r>
          <w:rPr>
            <w:rStyle w:val="a4"/>
          </w:rPr>
          <w:t>частью 5.1 статьи 11</w:t>
        </w:r>
      </w:hyperlink>
      <w:r>
        <w:t xml:space="preserve"> настоящего Федерального за</w:t>
      </w:r>
      <w:r>
        <w:t>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</w:t>
      </w:r>
      <w:r>
        <w:t>осов;</w:t>
      </w:r>
    </w:p>
    <w:p w:rsidR="00000000" w:rsidRDefault="00DC1BAB">
      <w:bookmarkStart w:id="24" w:name="sub_504"/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00000" w:rsidRDefault="00DC1BAB">
      <w:bookmarkStart w:id="25" w:name="sub_505"/>
      <w:bookmarkEnd w:id="24"/>
      <w:r>
        <w:t>5) обра</w:t>
      </w:r>
      <w:r>
        <w:t>щаться с заявлением о прекращении рассмотрения обращения.</w:t>
      </w:r>
    </w:p>
    <w:bookmarkEnd w:id="25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50" w:history="1">
        <w:r>
          <w:rPr>
            <w:rStyle w:val="a4"/>
          </w:rPr>
          <w:t>комментарии</w:t>
        </w:r>
      </w:hyperlink>
      <w:r>
        <w:t xml:space="preserve"> к статье 5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26" w:name="sub_6"/>
      <w:r>
        <w:rPr>
          <w:rStyle w:val="a3"/>
        </w:rPr>
        <w:t>Статья 6.</w:t>
      </w:r>
      <w:r>
        <w:t xml:space="preserve"> Гарантии безопасности гражданина в связи с его обращением</w:t>
      </w:r>
    </w:p>
    <w:p w:rsidR="00000000" w:rsidRDefault="00DC1BAB">
      <w:bookmarkStart w:id="27" w:name="sub_601"/>
      <w:bookmarkEnd w:id="26"/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</w:t>
      </w:r>
      <w:r>
        <w:t xml:space="preserve">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00000" w:rsidRDefault="00DC1BAB">
      <w:bookmarkStart w:id="28" w:name="sub_602"/>
      <w:bookmarkEnd w:id="27"/>
      <w:r>
        <w:t>2. При рассмотрении обращения не допускается разглашение сведений, содержащихся в обращен</w:t>
      </w:r>
      <w:r>
        <w:t>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</w:t>
      </w:r>
      <w:r>
        <w:t>етенцию которых входит решение поставленных в обращении вопросов.</w:t>
      </w:r>
    </w:p>
    <w:bookmarkEnd w:id="28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51" w:history="1">
        <w:r>
          <w:rPr>
            <w:rStyle w:val="a4"/>
          </w:rPr>
          <w:t>комментарии</w:t>
        </w:r>
      </w:hyperlink>
      <w:r>
        <w:t xml:space="preserve"> к статье 6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29" w:name="sub_7"/>
      <w:r>
        <w:rPr>
          <w:rStyle w:val="a3"/>
        </w:rPr>
        <w:t>Статья 7.</w:t>
      </w:r>
      <w:r>
        <w:t xml:space="preserve"> Требования к письменному обращ</w:t>
      </w:r>
      <w:r>
        <w:t>ению</w:t>
      </w:r>
    </w:p>
    <w:p w:rsidR="00000000" w:rsidRDefault="00DC1BAB">
      <w:bookmarkStart w:id="30" w:name="sub_701"/>
      <w:bookmarkEnd w:id="29"/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</w:t>
      </w:r>
      <w:r>
        <w:t xml:space="preserve">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</w:t>
      </w:r>
      <w:r>
        <w:t>или жалобы, ставит личную подпись и дату.</w:t>
      </w:r>
    </w:p>
    <w:p w:rsidR="00000000" w:rsidRDefault="00DC1BAB">
      <w:bookmarkStart w:id="31" w:name="sub_702"/>
      <w:bookmarkEnd w:id="30"/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32" w:name="sub_703"/>
      <w:bookmarkEnd w:id="31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000000" w:rsidRDefault="00DC1BAB">
      <w:pPr>
        <w:pStyle w:val="a8"/>
      </w:pPr>
      <w:r>
        <w:t>Часть 3 изменена</w:t>
      </w:r>
      <w:r>
        <w:t xml:space="preserve"> с 8 декабря 2017 г. - </w:t>
      </w:r>
      <w:hyperlink r:id="rId52" w:history="1">
        <w:r>
          <w:rPr>
            <w:rStyle w:val="a4"/>
          </w:rPr>
          <w:t>Федеральный закон</w:t>
        </w:r>
      </w:hyperlink>
      <w:r>
        <w:t xml:space="preserve"> от 27 ноября 2017 г. N 355-ФЗ</w:t>
      </w:r>
    </w:p>
    <w:p w:rsidR="00000000" w:rsidRDefault="00DC1BAB">
      <w:pPr>
        <w:pStyle w:val="a8"/>
      </w:pPr>
      <w:hyperlink r:id="rId53" w:history="1">
        <w:r>
          <w:rPr>
            <w:rStyle w:val="a4"/>
          </w:rPr>
          <w:t>См. предыдущую редакцию</w:t>
        </w:r>
      </w:hyperlink>
    </w:p>
    <w:p w:rsidR="00000000" w:rsidRDefault="00DC1BAB">
      <w:r>
        <w:t>3. Обращение, пос</w:t>
      </w:r>
      <w:r>
        <w:t xml:space="preserve">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</w:t>
      </w:r>
      <w:r>
        <w:t>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54" w:history="1">
        <w:r>
          <w:rPr>
            <w:rStyle w:val="a4"/>
          </w:rPr>
          <w:t>комментарии</w:t>
        </w:r>
      </w:hyperlink>
      <w:r>
        <w:t xml:space="preserve"> к статье 7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33" w:name="sub_8"/>
      <w:r>
        <w:rPr>
          <w:rStyle w:val="a3"/>
        </w:rPr>
        <w:t>Статья 8.</w:t>
      </w:r>
      <w:r>
        <w:t xml:space="preserve"> Направление и регистрация письменного обращения</w:t>
      </w:r>
    </w:p>
    <w:p w:rsidR="00000000" w:rsidRDefault="00DC1BAB">
      <w:bookmarkStart w:id="34" w:name="sub_801"/>
      <w:bookmarkEnd w:id="33"/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0000" w:rsidRDefault="00DC1BAB">
      <w:bookmarkStart w:id="35" w:name="sub_802"/>
      <w:bookmarkEnd w:id="34"/>
      <w:r>
        <w:t>2. Письменное обращени</w:t>
      </w:r>
      <w:r>
        <w:t>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0000" w:rsidRDefault="00DC1BAB">
      <w:bookmarkStart w:id="36" w:name="sub_803"/>
      <w:bookmarkEnd w:id="35"/>
      <w:r>
        <w:t>3. Письменное обращение, содержащее вопросы, решение которых не входит в компетенцию д</w:t>
      </w:r>
      <w:r>
        <w:t>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</w:t>
      </w:r>
      <w:r>
        <w:t xml:space="preserve">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sub_1104" w:history="1">
        <w:r>
          <w:rPr>
            <w:rStyle w:val="a4"/>
          </w:rPr>
          <w:t>части 4 статьи 11</w:t>
        </w:r>
      </w:hyperlink>
      <w:r>
        <w:t xml:space="preserve"> настоящего Федерального закона.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37" w:name="sub_8031"/>
      <w:bookmarkEnd w:id="36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000000" w:rsidRDefault="00DC1BAB">
      <w:pPr>
        <w:pStyle w:val="a8"/>
      </w:pPr>
      <w:r>
        <w:t xml:space="preserve">Часть 3.1 изменена с 8 января 2019 г. - </w:t>
      </w:r>
      <w:hyperlink r:id="rId55" w:history="1">
        <w:r>
          <w:rPr>
            <w:rStyle w:val="a4"/>
          </w:rPr>
          <w:t>Федеральный закон</w:t>
        </w:r>
      </w:hyperlink>
      <w:r>
        <w:t xml:space="preserve"> от 27 декабря 2018 г. N 528-ФЗ</w:t>
      </w:r>
    </w:p>
    <w:p w:rsidR="00000000" w:rsidRDefault="00DC1BAB">
      <w:pPr>
        <w:pStyle w:val="a8"/>
      </w:pPr>
      <w:hyperlink r:id="rId56" w:history="1">
        <w:r>
          <w:rPr>
            <w:rStyle w:val="a4"/>
          </w:rPr>
          <w:t>См. предыдущую редакцию</w:t>
        </w:r>
      </w:hyperlink>
    </w:p>
    <w:p w:rsidR="00000000" w:rsidRDefault="00DC1BAB">
      <w:r>
        <w:t xml:space="preserve">3.1. Письменное обращение, содержащее информацию о фактах возможных нарушений </w:t>
      </w:r>
      <w:hyperlink r:id="rId5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</w:t>
      </w:r>
      <w:r>
        <w:t>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</w:t>
      </w:r>
      <w:r>
        <w:t xml:space="preserve">нием гражданина, направившего обращение, о переадресации его обращения, за исключением случая, указанного в </w:t>
      </w:r>
      <w:hyperlink w:anchor="sub_1104" w:history="1">
        <w:r>
          <w:rPr>
            <w:rStyle w:val="a4"/>
          </w:rPr>
          <w:t>части 4 статьи 11</w:t>
        </w:r>
      </w:hyperlink>
      <w:r>
        <w:t xml:space="preserve"> настоящего Федерального закона.</w:t>
      </w:r>
    </w:p>
    <w:p w:rsidR="00000000" w:rsidRDefault="00DC1BAB">
      <w:bookmarkStart w:id="38" w:name="sub_804"/>
      <w:r>
        <w:t>4. В случае, если решение поставленных в письменном обращении воп</w:t>
      </w:r>
      <w:r>
        <w:t>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</w:t>
      </w:r>
      <w:r>
        <w:t>ния или соответствующим должностным лицам.</w:t>
      </w:r>
    </w:p>
    <w:p w:rsidR="00000000" w:rsidRDefault="00DC1BAB">
      <w:bookmarkStart w:id="39" w:name="sub_805"/>
      <w:bookmarkEnd w:id="38"/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</w:t>
      </w:r>
      <w:r>
        <w:t>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00000" w:rsidRDefault="00DC1BAB">
      <w:bookmarkStart w:id="40" w:name="sub_806"/>
      <w:bookmarkEnd w:id="39"/>
      <w:r>
        <w:t>6. Запрещается направлять жалобу на рассмотрение в государствен</w:t>
      </w:r>
      <w:r>
        <w:t>ный орган, орган местного самоуправления или должностному лицу, решение или действие (бездействие) которых обжалуется.</w:t>
      </w:r>
    </w:p>
    <w:p w:rsidR="00000000" w:rsidRDefault="00DC1BAB">
      <w:bookmarkStart w:id="41" w:name="sub_807"/>
      <w:bookmarkEnd w:id="40"/>
      <w:r>
        <w:t>7. В случае, если в соответствии с запретом, предусмотренным частью 6 настоящей статьи, невозможно направление жалобы на ра</w:t>
      </w:r>
      <w:r>
        <w:t xml:space="preserve">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</w:t>
      </w:r>
      <w:r>
        <w:t>действие (бездействие) в установленном порядке в суд.</w:t>
      </w:r>
    </w:p>
    <w:bookmarkEnd w:id="41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58" w:history="1">
        <w:r>
          <w:rPr>
            <w:rStyle w:val="a4"/>
          </w:rPr>
          <w:t>комментарии</w:t>
        </w:r>
      </w:hyperlink>
      <w:r>
        <w:t xml:space="preserve"> к статье 8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42" w:name="sub_9"/>
      <w:r>
        <w:rPr>
          <w:rStyle w:val="a3"/>
        </w:rPr>
        <w:t>Статья 9.</w:t>
      </w:r>
      <w:r>
        <w:t xml:space="preserve"> Обязательность принятия обращения к рассмо</w:t>
      </w:r>
      <w:r>
        <w:t>трению</w:t>
      </w:r>
    </w:p>
    <w:p w:rsidR="00000000" w:rsidRDefault="00DC1BAB">
      <w:bookmarkStart w:id="43" w:name="sub_901"/>
      <w:bookmarkEnd w:id="42"/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0000" w:rsidRDefault="00DC1BAB">
      <w:bookmarkStart w:id="44" w:name="sub_902"/>
      <w:bookmarkEnd w:id="43"/>
      <w:r>
        <w:t>2. В случае необходимости рассматривающие обращен</w:t>
      </w:r>
      <w:r>
        <w:t>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bookmarkEnd w:id="44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59" w:history="1">
        <w:r>
          <w:rPr>
            <w:rStyle w:val="a4"/>
          </w:rPr>
          <w:t>комментарии</w:t>
        </w:r>
      </w:hyperlink>
      <w:r>
        <w:t xml:space="preserve"> к статье 9 настоящего Ф</w:t>
      </w:r>
      <w:r>
        <w:t>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45" w:name="sub_10"/>
      <w:r>
        <w:rPr>
          <w:rStyle w:val="a3"/>
        </w:rPr>
        <w:t>Статья 10.</w:t>
      </w:r>
      <w:r>
        <w:t xml:space="preserve"> Рассмотрение обращения</w:t>
      </w:r>
    </w:p>
    <w:bookmarkEnd w:id="45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60" w:history="1">
        <w:r>
          <w:rPr>
            <w:rStyle w:val="a4"/>
          </w:rPr>
          <w:t>справку</w:t>
        </w:r>
      </w:hyperlink>
      <w:r>
        <w:t xml:space="preserve"> о порядке рассмотрения обращений граждан в органах государственной власти</w:t>
      </w:r>
    </w:p>
    <w:p w:rsidR="00000000" w:rsidRDefault="00DC1BAB">
      <w:bookmarkStart w:id="46" w:name="sub_1001"/>
      <w:r>
        <w:t>1. Государственный</w:t>
      </w:r>
      <w:r>
        <w:t xml:space="preserve"> орган, орган местного самоуправления или должностное лицо:</w:t>
      </w:r>
    </w:p>
    <w:p w:rsidR="00000000" w:rsidRDefault="00DC1BAB">
      <w:bookmarkStart w:id="47" w:name="sub_10011"/>
      <w:bookmarkEnd w:id="46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48" w:name="sub_10012"/>
      <w:bookmarkEnd w:id="47"/>
      <w:r>
        <w:rPr>
          <w:color w:val="000000"/>
          <w:sz w:val="16"/>
          <w:szCs w:val="16"/>
        </w:rPr>
        <w:t>Информация об изменениях:</w:t>
      </w:r>
    </w:p>
    <w:bookmarkEnd w:id="48"/>
    <w:p w:rsidR="00000000" w:rsidRDefault="00DC1BAB">
      <w:pPr>
        <w:pStyle w:val="a8"/>
      </w:pPr>
      <w:r>
        <w:fldChar w:fldCharType="begin"/>
      </w:r>
      <w:r>
        <w:instrText>HYPERLINK "http://mobileonline.garant.ru/document?id=12077581&amp;sub=22141"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2010 г. N 227-ФЗ в пункт 2 части 1 статьи 10 настоящего Федерального закона внесены изменения, </w:t>
      </w:r>
      <w:hyperlink r:id="rId61" w:history="1">
        <w:r>
          <w:rPr>
            <w:rStyle w:val="a4"/>
          </w:rPr>
          <w:t>вступающие в силу</w:t>
        </w:r>
      </w:hyperlink>
      <w:r>
        <w:t xml:space="preserve"> с 1 января 2011 г.</w:t>
      </w:r>
    </w:p>
    <w:p w:rsidR="00000000" w:rsidRDefault="00DC1BAB">
      <w:pPr>
        <w:pStyle w:val="a8"/>
      </w:pPr>
      <w:hyperlink r:id="rId6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DC1BAB">
      <w:r>
        <w:t>2) запрашивает, в том числе в электронной форме, необ</w:t>
      </w:r>
      <w:r>
        <w:t>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00000" w:rsidRDefault="00DC1BAB">
      <w:bookmarkStart w:id="49" w:name="sub_10013"/>
      <w:r>
        <w:t>3) принимает меры, на</w:t>
      </w:r>
      <w:r>
        <w:t>правленные на восстановление или защиту нарушенных прав, свобод и законных интересов гражданина;</w:t>
      </w:r>
    </w:p>
    <w:p w:rsidR="00000000" w:rsidRDefault="00DC1BAB">
      <w:bookmarkStart w:id="50" w:name="sub_100114"/>
      <w:bookmarkEnd w:id="49"/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sub_11" w:history="1">
        <w:r>
          <w:rPr>
            <w:rStyle w:val="a4"/>
          </w:rPr>
          <w:t>статье 11</w:t>
        </w:r>
      </w:hyperlink>
      <w:r>
        <w:t xml:space="preserve"> настоящего Федерального закона;</w:t>
      </w:r>
    </w:p>
    <w:p w:rsidR="00000000" w:rsidRDefault="00DC1BAB">
      <w:bookmarkStart w:id="51" w:name="sub_100115"/>
      <w:bookmarkEnd w:id="50"/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Default="00DC1BAB">
      <w:bookmarkStart w:id="52" w:name="sub_1002"/>
      <w:bookmarkEnd w:id="51"/>
      <w:r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</w:t>
      </w:r>
      <w:r>
        <w:t xml:space="preserve">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</w:t>
      </w:r>
      <w:hyperlink r:id="rId63" w:history="1">
        <w:r>
          <w:rPr>
            <w:rStyle w:val="a4"/>
          </w:rPr>
          <w:t>государственную</w:t>
        </w:r>
      </w:hyperlink>
      <w:r>
        <w:t xml:space="preserve"> или иную охраняемую федеральным законом тайну, и для которых установлен особый порядок предоставления.</w:t>
      </w:r>
    </w:p>
    <w:p w:rsidR="00000000" w:rsidRDefault="00DC1BAB">
      <w:bookmarkStart w:id="53" w:name="sub_1003"/>
      <w:bookmarkEnd w:id="52"/>
      <w:r>
        <w:t>3. Ответ на обращение подписывается руководителем государственного органа или органа местного самоуправления, должностным лицом либо у</w:t>
      </w:r>
      <w:r>
        <w:t>полномоченным на то лицом.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54" w:name="sub_1004"/>
      <w:bookmarkEnd w:id="53"/>
      <w:r>
        <w:rPr>
          <w:color w:val="000000"/>
          <w:sz w:val="16"/>
          <w:szCs w:val="16"/>
        </w:rPr>
        <w:t>Информация об изменениях:</w:t>
      </w:r>
    </w:p>
    <w:bookmarkEnd w:id="54"/>
    <w:p w:rsidR="00000000" w:rsidRDefault="00DC1BAB">
      <w:pPr>
        <w:pStyle w:val="a8"/>
      </w:pPr>
      <w:r>
        <w:t xml:space="preserve">Часть 4 изменена с 8 декабря 2017 г. - </w:t>
      </w:r>
      <w:hyperlink r:id="rId64" w:history="1">
        <w:r>
          <w:rPr>
            <w:rStyle w:val="a4"/>
          </w:rPr>
          <w:t>Федеральный закон</w:t>
        </w:r>
      </w:hyperlink>
      <w:r>
        <w:t xml:space="preserve"> от 27 ноября 2017 г. N 355-ФЗ</w:t>
      </w:r>
    </w:p>
    <w:p w:rsidR="00000000" w:rsidRDefault="00DC1BAB">
      <w:pPr>
        <w:pStyle w:val="a8"/>
      </w:pPr>
      <w:hyperlink r:id="rId65" w:history="1">
        <w:r>
          <w:rPr>
            <w:rStyle w:val="a4"/>
          </w:rPr>
          <w:t>См. предыдущую редакцию</w:t>
        </w:r>
      </w:hyperlink>
    </w:p>
    <w:p w:rsidR="00000000" w:rsidRDefault="00DC1BAB">
      <w:r>
        <w:t>4. 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</w:t>
      </w:r>
      <w:r>
        <w:t>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r>
        <w:t xml:space="preserve">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</w:t>
      </w:r>
      <w:r>
        <w:t xml:space="preserve">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sub_602" w:history="1">
        <w:r>
          <w:rPr>
            <w:rStyle w:val="a4"/>
          </w:rPr>
          <w:t>части 2 статьи 6</w:t>
        </w:r>
      </w:hyperlink>
      <w:r>
        <w:t xml:space="preserve"> настоящего Федераль</w:t>
      </w:r>
      <w:r>
        <w:t>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66" w:history="1">
        <w:r>
          <w:rPr>
            <w:rStyle w:val="a4"/>
          </w:rPr>
          <w:t>комментарии</w:t>
        </w:r>
      </w:hyperlink>
      <w:r>
        <w:t xml:space="preserve"> к стать</w:t>
      </w:r>
      <w:r>
        <w:t>е 10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55" w:name="sub_11"/>
      <w:r>
        <w:rPr>
          <w:rStyle w:val="a3"/>
        </w:rPr>
        <w:t>Статья 11.</w:t>
      </w:r>
      <w:r>
        <w:t xml:space="preserve"> Порядок рассмотрения отдельных обращений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56" w:name="sub_1101"/>
      <w:bookmarkEnd w:id="55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000000" w:rsidRDefault="00DC1BAB">
      <w:pPr>
        <w:pStyle w:val="a8"/>
      </w:pPr>
      <w:r>
        <w:fldChar w:fldCharType="begin"/>
      </w:r>
      <w:r>
        <w:instrText>HYPERLINK "http://mobileonline.garant.ru/document?id=70305640&amp;sub=1"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июля 2013 г. N 18</w:t>
      </w:r>
      <w:r>
        <w:t>2-ФЗ в часть первую статьи 11 настоящего Федерального закона внесены изменения</w:t>
      </w:r>
    </w:p>
    <w:p w:rsidR="00000000" w:rsidRDefault="00DC1BAB">
      <w:pPr>
        <w:pStyle w:val="a8"/>
      </w:pPr>
      <w:hyperlink r:id="rId6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C1BAB">
      <w:r>
        <w:t>1. В случае, если в письменном обращении не указаны фамилия гражд</w:t>
      </w:r>
      <w:r>
        <w:t xml:space="preserve">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</w:t>
      </w:r>
      <w:r>
        <w:t>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57" w:name="sub_1102"/>
      <w:r>
        <w:rPr>
          <w:color w:val="000000"/>
          <w:sz w:val="16"/>
          <w:szCs w:val="16"/>
        </w:rPr>
        <w:t>Информация об изменениях:</w:t>
      </w:r>
    </w:p>
    <w:bookmarkEnd w:id="57"/>
    <w:p w:rsidR="00000000" w:rsidRDefault="00DC1BAB">
      <w:pPr>
        <w:pStyle w:val="a8"/>
      </w:pPr>
      <w:r>
        <w:fldChar w:fldCharType="begin"/>
      </w:r>
      <w:r>
        <w:instrText>HYPERLINK "http://mobileonline.garant.ru/document?id=98609&amp;sub=1"</w:instrText>
      </w:r>
      <w:r>
        <w:fldChar w:fldCharType="separate"/>
      </w:r>
      <w:r>
        <w:rPr>
          <w:rStyle w:val="a4"/>
        </w:rPr>
        <w:t>Федераль</w:t>
      </w:r>
      <w:r>
        <w:rPr>
          <w:rStyle w:val="a4"/>
        </w:rPr>
        <w:t>ным законом</w:t>
      </w:r>
      <w:r>
        <w:fldChar w:fldCharType="end"/>
      </w:r>
      <w:r>
        <w:t xml:space="preserve"> от 29 июня 2010 г. N 126-ФЗ в часть вторую статьи 11 настоящего Федерального закона внесены изменения</w:t>
      </w:r>
    </w:p>
    <w:p w:rsidR="00000000" w:rsidRDefault="00DC1BAB">
      <w:pPr>
        <w:pStyle w:val="a8"/>
      </w:pPr>
      <w:hyperlink r:id="rId6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C1BAB">
      <w:r>
        <w:t>2. Обращение, в котором обжа</w:t>
      </w:r>
      <w:r>
        <w:t>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00000" w:rsidRDefault="00DC1BAB">
      <w:bookmarkStart w:id="58" w:name="sub_1103"/>
      <w:r>
        <w:t>3. Государственный орган, орган местного самоуправления или должностное л</w:t>
      </w:r>
      <w:r>
        <w:t>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</w:t>
      </w:r>
      <w:r>
        <w:t>росов и сообщить гражданину, направившему обращение, о недопустимости злоупотребления правом.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59" w:name="sub_1104"/>
      <w:bookmarkEnd w:id="58"/>
      <w:r>
        <w:rPr>
          <w:color w:val="000000"/>
          <w:sz w:val="16"/>
          <w:szCs w:val="16"/>
        </w:rPr>
        <w:t>Информация об изменениях:</w:t>
      </w:r>
    </w:p>
    <w:bookmarkEnd w:id="59"/>
    <w:p w:rsidR="00000000" w:rsidRDefault="00DC1BAB">
      <w:pPr>
        <w:pStyle w:val="a8"/>
      </w:pPr>
      <w:r>
        <w:fldChar w:fldCharType="begin"/>
      </w:r>
      <w:r>
        <w:instrText>HYPERLINK "http://mobileonline.garant.ru/document?id=98609&amp;sub=2"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2010 г. N 126</w:t>
      </w:r>
      <w:r>
        <w:t>-ФЗ в часть четвертую статьи 11 настоящего Федерального закона внесены изменения</w:t>
      </w:r>
    </w:p>
    <w:p w:rsidR="00000000" w:rsidRDefault="00DC1BAB">
      <w:pPr>
        <w:pStyle w:val="a8"/>
      </w:pPr>
      <w:hyperlink r:id="rId6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C1BAB"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</w:t>
      </w:r>
      <w:r>
        <w:t>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60" w:name="sub_11041"/>
      <w:r>
        <w:rPr>
          <w:color w:val="000000"/>
          <w:sz w:val="16"/>
          <w:szCs w:val="16"/>
        </w:rPr>
        <w:t>Информация об изменениях:</w:t>
      </w:r>
    </w:p>
    <w:bookmarkEnd w:id="60"/>
    <w:p w:rsidR="00000000" w:rsidRDefault="00DC1BAB">
      <w:pPr>
        <w:pStyle w:val="a8"/>
      </w:pPr>
      <w:r>
        <w:t xml:space="preserve">Статья 11 дополнена частью 4.1 с 8 декабря 2017 г. - </w:t>
      </w:r>
      <w:hyperlink r:id="rId70" w:history="1">
        <w:r>
          <w:rPr>
            <w:rStyle w:val="a4"/>
          </w:rPr>
          <w:t>Федеральный закон</w:t>
        </w:r>
      </w:hyperlink>
      <w:r>
        <w:t xml:space="preserve"> от 27 ноября 2017 г. N 355-ФЗ</w:t>
      </w:r>
    </w:p>
    <w:p w:rsidR="00000000" w:rsidRDefault="00DC1BAB">
      <w:r>
        <w:t>4.1. В случае, если текст письменного обращения не позволяет определить суть предложения, заявления или жалобы, ответ на обращение не даетс</w:t>
      </w:r>
      <w:r>
        <w:t>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</w:t>
      </w:r>
      <w:r>
        <w:t>ние.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61" w:name="sub_1105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000000" w:rsidRDefault="00DC1BAB">
      <w:pPr>
        <w:pStyle w:val="a8"/>
      </w:pPr>
      <w:r>
        <w:fldChar w:fldCharType="begin"/>
      </w:r>
      <w:r>
        <w:instrText>HYPERLINK "http://mobileonline.garant.ru/document?id=70305640&amp;sub=2"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июля 2013 г. N 182-ФЗ в часть пятую статьи 11 настоящего Федерального закона внесены изменения</w:t>
      </w:r>
    </w:p>
    <w:p w:rsidR="00000000" w:rsidRDefault="00DC1BAB">
      <w:pPr>
        <w:pStyle w:val="a8"/>
      </w:pPr>
      <w:hyperlink r:id="rId7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C1BAB"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</w:t>
      </w:r>
      <w:r>
        <w:t>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</w:t>
      </w:r>
      <w:r>
        <w:t>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</w:t>
      </w:r>
      <w:r>
        <w:t>ому лицу. О данном решении уведомляется гражданин, направивший обращение.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62" w:name="sub_1151"/>
      <w:r>
        <w:rPr>
          <w:color w:val="000000"/>
          <w:sz w:val="16"/>
          <w:szCs w:val="16"/>
        </w:rPr>
        <w:t>Информация об изменениях:</w:t>
      </w:r>
    </w:p>
    <w:bookmarkEnd w:id="62"/>
    <w:p w:rsidR="00000000" w:rsidRDefault="00DC1BAB">
      <w:pPr>
        <w:pStyle w:val="a8"/>
      </w:pPr>
      <w:r>
        <w:t xml:space="preserve">Статья 11 дополнена частью 5.1 с 8 декабря 2017 г. - </w:t>
      </w:r>
      <w:hyperlink r:id="rId72" w:history="1">
        <w:r>
          <w:rPr>
            <w:rStyle w:val="a4"/>
          </w:rPr>
          <w:t>Федеральный закон</w:t>
        </w:r>
      </w:hyperlink>
      <w:r>
        <w:t xml:space="preserve"> от 27 ноября 2017 г. N 355-ФЗ</w:t>
      </w:r>
    </w:p>
    <w:p w:rsidR="00000000" w:rsidRDefault="00DC1BAB"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sub_1004" w:history="1">
        <w:r>
          <w:rPr>
            <w:rStyle w:val="a4"/>
          </w:rPr>
          <w:t>частью 4 ста</w:t>
        </w:r>
        <w:r>
          <w:rPr>
            <w:rStyle w:val="a4"/>
          </w:rPr>
          <w:t>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</w:t>
      </w:r>
      <w:r>
        <w:t xml:space="preserve">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00000" w:rsidRDefault="00DC1BAB">
      <w:bookmarkStart w:id="63" w:name="sub_1106"/>
      <w:r>
        <w:t xml:space="preserve">6. В случае, если ответ по существу поставленного в обращении вопроса не может быть дан без разглашения сведений, составляющих </w:t>
      </w:r>
      <w:hyperlink r:id="rId73" w:history="1">
        <w:r>
          <w:rPr>
            <w:rStyle w:val="a4"/>
          </w:rPr>
          <w:t>государственную</w:t>
        </w:r>
      </w:hyperlink>
      <w:r>
        <w:t xml:space="preserve"> или иную охраняемую федеральным зак</w:t>
      </w:r>
      <w:r>
        <w:t>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0000" w:rsidRDefault="00DC1BAB">
      <w:bookmarkStart w:id="64" w:name="sub_1107"/>
      <w:bookmarkEnd w:id="63"/>
      <w:r>
        <w:t xml:space="preserve">7. В случае, если причины, по которым ответ по существу </w:t>
      </w:r>
      <w:r>
        <w:t>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bookmarkEnd w:id="64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74" w:history="1">
        <w:r>
          <w:rPr>
            <w:rStyle w:val="a4"/>
          </w:rPr>
          <w:t>комментарии</w:t>
        </w:r>
      </w:hyperlink>
      <w:r>
        <w:t xml:space="preserve"> к статье 11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65" w:name="sub_12"/>
      <w:r>
        <w:rPr>
          <w:rStyle w:val="a3"/>
        </w:rPr>
        <w:t>Статья 12.</w:t>
      </w:r>
      <w:r>
        <w:t xml:space="preserve"> Сроки рассмотрения письменного обращения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66" w:name="sub_1201"/>
      <w:bookmarkEnd w:id="65"/>
      <w:r>
        <w:rPr>
          <w:color w:val="000000"/>
          <w:sz w:val="16"/>
          <w:szCs w:val="16"/>
        </w:rPr>
        <w:t>Информация об изменениях:</w:t>
      </w:r>
    </w:p>
    <w:bookmarkEnd w:id="66"/>
    <w:p w:rsidR="00000000" w:rsidRDefault="00DC1BAB">
      <w:pPr>
        <w:pStyle w:val="a8"/>
      </w:pPr>
      <w:r>
        <w:fldChar w:fldCharType="begin"/>
      </w:r>
      <w:r>
        <w:instrText>HYPERLINK "http://mobil</w:instrText>
      </w:r>
      <w:r>
        <w:instrText>eonline.garant.ru/document?id=70704216&amp;sub=42"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24 ноября 2014 г. N 357-ФЗ в часть 1 статьи 12 настоящего Федерального закона внесены изменения, </w:t>
      </w:r>
      <w:hyperlink r:id="rId75" w:history="1">
        <w:r>
          <w:rPr>
            <w:rStyle w:val="a4"/>
          </w:rPr>
          <w:t>вступающие в силу</w:t>
        </w:r>
      </w:hyperlink>
      <w:r>
        <w:t xml:space="preserve"> с 1 января 2015 г.</w:t>
      </w:r>
    </w:p>
    <w:p w:rsidR="00000000" w:rsidRDefault="00DC1BAB">
      <w:pPr>
        <w:pStyle w:val="a8"/>
      </w:pPr>
      <w:hyperlink r:id="rId7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DC1BAB"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</w:t>
      </w:r>
      <w:r>
        <w:t xml:space="preserve">о в </w:t>
      </w:r>
      <w:hyperlink w:anchor="sub_12011" w:history="1">
        <w:r>
          <w:rPr>
            <w:rStyle w:val="a4"/>
          </w:rPr>
          <w:t>части 1.1</w:t>
        </w:r>
      </w:hyperlink>
      <w:r>
        <w:t xml:space="preserve"> настоящей статьи.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67" w:name="sub_12011"/>
      <w:r>
        <w:rPr>
          <w:color w:val="000000"/>
          <w:sz w:val="16"/>
          <w:szCs w:val="16"/>
        </w:rPr>
        <w:t>Информация об изменениях:</w:t>
      </w:r>
    </w:p>
    <w:bookmarkEnd w:id="67"/>
    <w:p w:rsidR="00000000" w:rsidRDefault="00DC1BAB">
      <w:pPr>
        <w:pStyle w:val="a8"/>
      </w:pPr>
      <w:r>
        <w:fldChar w:fldCharType="begin"/>
      </w:r>
      <w:r>
        <w:instrText>HYPERLINK "http://mobileonline.garant.ru/document?id=70704216&amp;sub=422"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24 ноября 2014 г. N 357-ФЗ статья 12 настоящего Федеральн</w:t>
      </w:r>
      <w:r>
        <w:t xml:space="preserve">ого закона дополнена частью 1.1, </w:t>
      </w:r>
      <w:hyperlink r:id="rId77" w:history="1">
        <w:r>
          <w:rPr>
            <w:rStyle w:val="a4"/>
          </w:rPr>
          <w:t>вступающей в силу</w:t>
        </w:r>
      </w:hyperlink>
      <w:r>
        <w:t xml:space="preserve"> с 1 января 2015 г.</w:t>
      </w:r>
    </w:p>
    <w:p w:rsidR="00000000" w:rsidRDefault="00DC1BAB">
      <w:r>
        <w:t>1.1. Письменное обращение, поступившее высшему должностному лицу субъекта Российской Федерации (руководителю высше</w:t>
      </w:r>
      <w:r>
        <w:t xml:space="preserve">го исполнительного органа государственной власти субъекта Российской Федерации) и содержащее информацию о фактах возможных нарушений </w:t>
      </w:r>
      <w:hyperlink r:id="rId78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сфере миграции,</w:t>
      </w:r>
      <w:r>
        <w:t xml:space="preserve"> рассматривается в течение 20 дней со дня регистрации письменного обращения.</w:t>
      </w:r>
    </w:p>
    <w:p w:rsidR="00000000" w:rsidRDefault="00DC1BAB">
      <w:bookmarkStart w:id="68" w:name="sub_1202"/>
      <w:r>
        <w:t xml:space="preserve">2. В исключительных случаях, а также в случае направления запроса, предусмотренного </w:t>
      </w:r>
      <w:hyperlink w:anchor="sub_1002" w:history="1">
        <w:r>
          <w:rPr>
            <w:rStyle w:val="a4"/>
          </w:rPr>
          <w:t>частью 2 статьи 10</w:t>
        </w:r>
      </w:hyperlink>
      <w:r>
        <w:t xml:space="preserve"> настоящего Федерального закона, руководите</w:t>
      </w:r>
      <w:r>
        <w:t>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</w:t>
      </w:r>
      <w:r>
        <w:t>ие.</w:t>
      </w:r>
    </w:p>
    <w:bookmarkEnd w:id="68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79" w:history="1">
        <w:r>
          <w:rPr>
            <w:rStyle w:val="a4"/>
          </w:rPr>
          <w:t>комментарии</w:t>
        </w:r>
      </w:hyperlink>
      <w:r>
        <w:t xml:space="preserve"> к статье 12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69" w:name="sub_13"/>
      <w:r>
        <w:rPr>
          <w:rStyle w:val="a3"/>
        </w:rPr>
        <w:t>Статья 13.</w:t>
      </w:r>
      <w:r>
        <w:t xml:space="preserve"> Личный прием граждан</w:t>
      </w:r>
    </w:p>
    <w:p w:rsidR="00000000" w:rsidRDefault="00DC1BAB">
      <w:bookmarkStart w:id="70" w:name="sub_1301"/>
      <w:bookmarkEnd w:id="69"/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00000" w:rsidRDefault="00DC1BAB">
      <w:bookmarkStart w:id="71" w:name="sub_1302"/>
      <w:bookmarkEnd w:id="70"/>
      <w:r>
        <w:t>2. При личном приеме гражданин предъявляет документ, удостоверяющий его личность.</w:t>
      </w:r>
    </w:p>
    <w:p w:rsidR="00000000" w:rsidRDefault="00DC1BAB">
      <w:bookmarkStart w:id="72" w:name="sub_1303"/>
      <w:bookmarkEnd w:id="71"/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</w:t>
      </w:r>
      <w:r>
        <w:t xml:space="preserve">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</w:t>
      </w:r>
      <w:r>
        <w:t>тву поставленных в обращении вопросов.</w:t>
      </w:r>
    </w:p>
    <w:p w:rsidR="00000000" w:rsidRDefault="00DC1BAB">
      <w:bookmarkStart w:id="73" w:name="sub_1304"/>
      <w:bookmarkEnd w:id="72"/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00000" w:rsidRDefault="00DC1BAB">
      <w:bookmarkStart w:id="74" w:name="sub_1305"/>
      <w:bookmarkEnd w:id="73"/>
      <w:r>
        <w:t>5. В случае, если в обращении содерж</w:t>
      </w:r>
      <w:r>
        <w:t>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00000" w:rsidRDefault="00DC1BAB">
      <w:bookmarkStart w:id="75" w:name="sub_1306"/>
      <w:bookmarkEnd w:id="74"/>
      <w:r>
        <w:t>6. В ходе личного прие</w:t>
      </w:r>
      <w:r>
        <w:t>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bookmarkStart w:id="76" w:name="sub_1307"/>
      <w:bookmarkEnd w:id="75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000000" w:rsidRDefault="00DC1BAB">
      <w:pPr>
        <w:pStyle w:val="a8"/>
      </w:pPr>
      <w:r>
        <w:fldChar w:fldCharType="begin"/>
      </w:r>
      <w:r>
        <w:instrText>HYPERLINK "http://mobileonline.garant.ru/document?id=711377</w:instrText>
      </w:r>
      <w:r>
        <w:instrText>50&amp;sub=0"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ноября 2015 г. N 305-ФЗ статья 13 настоящего Федерального закона дополнена частью 7</w:t>
      </w:r>
    </w:p>
    <w:p w:rsidR="00000000" w:rsidRDefault="00DC1BAB">
      <w:r>
        <w:t xml:space="preserve">7. Отдельные категории граждан в случаях, предусмотренных </w:t>
      </w:r>
      <w:hyperlink r:id="rId80" w:history="1">
        <w:r>
          <w:rPr>
            <w:rStyle w:val="a4"/>
          </w:rPr>
          <w:t>законо</w:t>
        </w:r>
        <w:r>
          <w:rPr>
            <w:rStyle w:val="a4"/>
          </w:rPr>
          <w:t>дательством</w:t>
        </w:r>
      </w:hyperlink>
      <w:r>
        <w:t xml:space="preserve"> Российской Федерации, пользуются правом на личный прием в первоочередном порядке.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81" w:history="1">
        <w:r>
          <w:rPr>
            <w:rStyle w:val="a4"/>
          </w:rPr>
          <w:t>комментарии</w:t>
        </w:r>
      </w:hyperlink>
      <w:r>
        <w:t xml:space="preserve"> к статье 13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77" w:name="sub_14"/>
      <w:r>
        <w:rPr>
          <w:rStyle w:val="a3"/>
        </w:rPr>
        <w:t>Статья 14.</w:t>
      </w:r>
      <w:r>
        <w:t xml:space="preserve"> Ко</w:t>
      </w:r>
      <w:r>
        <w:t>нтроль за соблюдением порядка рассмотрения обращений</w:t>
      </w:r>
    </w:p>
    <w:bookmarkEnd w:id="77"/>
    <w:p w:rsidR="00000000" w:rsidRDefault="00DC1BAB"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</w:t>
      </w:r>
      <w:r>
        <w:t>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82" w:history="1">
        <w:r>
          <w:rPr>
            <w:rStyle w:val="a4"/>
          </w:rPr>
          <w:t>комментарии</w:t>
        </w:r>
      </w:hyperlink>
      <w:r>
        <w:t xml:space="preserve"> к статье 14 настоящего </w:t>
      </w:r>
      <w:r>
        <w:t>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78" w:name="sub_15"/>
      <w:r>
        <w:rPr>
          <w:rStyle w:val="a3"/>
        </w:rPr>
        <w:t>Статья 15.</w:t>
      </w:r>
      <w:r>
        <w:t xml:space="preserve"> Ответственность за нарушение настоящего Федерального закона</w:t>
      </w:r>
    </w:p>
    <w:bookmarkEnd w:id="78"/>
    <w:p w:rsidR="00000000" w:rsidRDefault="00DC1BAB">
      <w:r>
        <w:t xml:space="preserve">Лица, виновные в нарушении настоящего Федерального закона, несут ответственность, предусмотренную </w:t>
      </w:r>
      <w:hyperlink r:id="rId8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84" w:history="1">
        <w:r>
          <w:rPr>
            <w:rStyle w:val="a4"/>
          </w:rPr>
          <w:t>комментарии</w:t>
        </w:r>
      </w:hyperlink>
      <w:r>
        <w:t xml:space="preserve"> к статье 15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79" w:name="sub_16"/>
      <w:r>
        <w:rPr>
          <w:rStyle w:val="a3"/>
        </w:rPr>
        <w:t>Статья 16.</w:t>
      </w:r>
      <w:r>
        <w:t xml:space="preserve"> Возмещение причиненных убытков и взыскан</w:t>
      </w:r>
      <w:r>
        <w:t>ие понесенных расходов при рассмотрении обращений</w:t>
      </w:r>
    </w:p>
    <w:p w:rsidR="00000000" w:rsidRDefault="00DC1BAB">
      <w:bookmarkStart w:id="80" w:name="sub_1601"/>
      <w:bookmarkEnd w:id="79"/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</w:t>
      </w:r>
      <w:r>
        <w:t>остного лица при рассмотрении обращения, по решению суда.</w:t>
      </w:r>
    </w:p>
    <w:p w:rsidR="00000000" w:rsidRDefault="00DC1BAB">
      <w:bookmarkStart w:id="81" w:name="sub_1602"/>
      <w:bookmarkEnd w:id="80"/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</w:t>
      </w:r>
      <w:r>
        <w:t>я или должностным лицом, могут быть взысканы с данного гражданина по решению суда.</w:t>
      </w:r>
    </w:p>
    <w:bookmarkEnd w:id="81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85" w:history="1">
        <w:r>
          <w:rPr>
            <w:rStyle w:val="a4"/>
          </w:rPr>
          <w:t>комментарии</w:t>
        </w:r>
      </w:hyperlink>
      <w:r>
        <w:t xml:space="preserve"> к статье 16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82" w:name="sub_17"/>
      <w:r>
        <w:rPr>
          <w:rStyle w:val="a3"/>
        </w:rPr>
        <w:t>Статья 17.</w:t>
      </w:r>
      <w:r>
        <w:t xml:space="preserve"> Признание не действующими на территории Российской Федерации отдельных нормативных правовых актов Союза ССР</w:t>
      </w:r>
    </w:p>
    <w:bookmarkEnd w:id="82"/>
    <w:p w:rsidR="00000000" w:rsidRDefault="00DC1BAB">
      <w:r>
        <w:t>Признать не действующими на территории Российской Федерации:</w:t>
      </w:r>
    </w:p>
    <w:p w:rsidR="00000000" w:rsidRDefault="00DC1BAB">
      <w:bookmarkStart w:id="83" w:name="sub_1701"/>
      <w:r>
        <w:t xml:space="preserve">1) </w:t>
      </w:r>
      <w:hyperlink r:id="rId86" w:history="1">
        <w:r>
          <w:rPr>
            <w:rStyle w:val="a4"/>
          </w:rPr>
          <w:t>Ук</w:t>
        </w:r>
        <w:r>
          <w:rPr>
            <w:rStyle w:val="a4"/>
          </w:rPr>
          <w:t>аз</w:t>
        </w:r>
      </w:hyperlink>
      <w:r>
        <w:t xml:space="preserve"> Президиума Верховного Совета СССР от 12 апреля 1968 года N 2534-VII "О порядке рассмотрения предложений, заявлений и жалоб граждан" (Ведомости Верховного Совета СССР, 1968, N 17, ст. 144);</w:t>
      </w:r>
    </w:p>
    <w:p w:rsidR="00000000" w:rsidRDefault="00DC1BAB">
      <w:bookmarkStart w:id="84" w:name="sub_1702"/>
      <w:bookmarkEnd w:id="83"/>
      <w:r>
        <w:t>2) Закон СССР от 26 июня 1968 года N 2830-VII</w:t>
      </w:r>
      <w:r>
        <w:t xml:space="preserve">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 27, ст. 237);</w:t>
      </w:r>
    </w:p>
    <w:p w:rsidR="00000000" w:rsidRDefault="00DC1BAB">
      <w:bookmarkStart w:id="85" w:name="sub_1703"/>
      <w:bookmarkEnd w:id="84"/>
      <w:r>
        <w:t xml:space="preserve">3) </w:t>
      </w:r>
      <w:hyperlink r:id="rId87" w:history="1">
        <w:r>
          <w:rPr>
            <w:rStyle w:val="a4"/>
          </w:rPr>
          <w:t>Указ</w:t>
        </w:r>
      </w:hyperlink>
      <w:r>
        <w:t xml:space="preserve"> Президиума Верховного Совета СССР от 4 марта 1980 года N 1662-Х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</w:t>
      </w:r>
      <w:r>
        <w:t>980, N 11, ст. 192);</w:t>
      </w:r>
    </w:p>
    <w:p w:rsidR="00000000" w:rsidRDefault="00DC1BAB">
      <w:bookmarkStart w:id="86" w:name="sub_1704"/>
      <w:bookmarkEnd w:id="85"/>
      <w:r>
        <w:t xml:space="preserve">4) </w:t>
      </w:r>
      <w:hyperlink r:id="rId88" w:history="1">
        <w:r>
          <w:rPr>
            <w:rStyle w:val="a4"/>
          </w:rPr>
          <w:t>Закон</w:t>
        </w:r>
      </w:hyperlink>
      <w:r>
        <w:t xml:space="preserve"> СССР от 25 июня 1980 года N 2365-Х "Об утверждении Указов Президиума Верховного Совета СССР о внесении изменений и дополнений в некоторые зако</w:t>
      </w:r>
      <w:r>
        <w:t xml:space="preserve">нодательные акты СССР" (Ведомости Верховного Совета СССР, 1980, N 27, ст. 540) в части, касающейся утверждения </w:t>
      </w:r>
      <w:hyperlink r:id="rId89" w:history="1">
        <w:r>
          <w:rPr>
            <w:rStyle w:val="a4"/>
          </w:rPr>
          <w:t>Указа</w:t>
        </w:r>
      </w:hyperlink>
      <w:r>
        <w:t xml:space="preserve"> Президиума Верховного Совета СССР "О внесении изменений и дополнений </w:t>
      </w:r>
      <w:r>
        <w:t>в Указ Президиума Верховного Совета СССР "О порядке рассмотрения предложений, заявлений и жалоб граждан";</w:t>
      </w:r>
    </w:p>
    <w:p w:rsidR="00000000" w:rsidRDefault="00DC1BAB">
      <w:bookmarkStart w:id="87" w:name="sub_1705"/>
      <w:bookmarkEnd w:id="86"/>
      <w:r>
        <w:t xml:space="preserve">5) </w:t>
      </w:r>
      <w:hyperlink r:id="rId90" w:history="1">
        <w:r>
          <w:rPr>
            <w:rStyle w:val="a4"/>
          </w:rPr>
          <w:t>Указ</w:t>
        </w:r>
      </w:hyperlink>
      <w:r>
        <w:t xml:space="preserve"> Президиума Верховного Совета СССР от 2 февраля 1988 года</w:t>
      </w:r>
      <w:r>
        <w:t xml:space="preserve"> N 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 6, ст. 94);</w:t>
      </w:r>
    </w:p>
    <w:p w:rsidR="00000000" w:rsidRDefault="00DC1BAB">
      <w:bookmarkStart w:id="88" w:name="sub_1706"/>
      <w:bookmarkEnd w:id="87"/>
      <w:r>
        <w:t>6) Закон СССР от 26 мая 1988 года N 9004-XI "О</w:t>
      </w:r>
      <w:r>
        <w:t xml:space="preserve">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 22, ст. 361) в части, касающейся утверждения </w:t>
      </w:r>
      <w:hyperlink r:id="rId91" w:history="1">
        <w:r>
          <w:rPr>
            <w:rStyle w:val="a4"/>
          </w:rPr>
          <w:t>Указа</w:t>
        </w:r>
      </w:hyperlink>
      <w:r>
        <w:t xml:space="preserve">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bookmarkEnd w:id="88"/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92" w:history="1">
        <w:r>
          <w:rPr>
            <w:rStyle w:val="a4"/>
          </w:rPr>
          <w:t>комментарии</w:t>
        </w:r>
      </w:hyperlink>
      <w:r>
        <w:t xml:space="preserve"> к статье 17 настоящего Федерального закона</w:t>
      </w:r>
    </w:p>
    <w:p w:rsidR="00000000" w:rsidRDefault="00DC1BAB">
      <w:pPr>
        <w:pStyle w:val="a7"/>
      </w:pPr>
    </w:p>
    <w:p w:rsidR="00000000" w:rsidRDefault="00DC1BAB">
      <w:pPr>
        <w:pStyle w:val="a5"/>
      </w:pPr>
      <w:bookmarkStart w:id="89" w:name="sub_18"/>
      <w:r>
        <w:rPr>
          <w:rStyle w:val="a3"/>
        </w:rPr>
        <w:t>Статья 18.</w:t>
      </w:r>
      <w:r>
        <w:t xml:space="preserve"> Вступление в силу настоящего Федерального закона</w:t>
      </w:r>
    </w:p>
    <w:bookmarkEnd w:id="89"/>
    <w:p w:rsidR="00000000" w:rsidRDefault="00DC1BAB">
      <w:r>
        <w:t>Настоящий Федеральный закон вступает в силу по истечении</w:t>
      </w:r>
      <w:r>
        <w:t xml:space="preserve"> 180 дней после дня его </w:t>
      </w:r>
      <w:hyperlink r:id="rId93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DC1BA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DC1BAB">
      <w:pPr>
        <w:pStyle w:val="a7"/>
      </w:pPr>
      <w:r>
        <w:t xml:space="preserve">См. </w:t>
      </w:r>
      <w:hyperlink r:id="rId94" w:history="1">
        <w:r>
          <w:rPr>
            <w:rStyle w:val="a4"/>
          </w:rPr>
          <w:t>комментарии</w:t>
        </w:r>
      </w:hyperlink>
      <w:r>
        <w:t xml:space="preserve"> к статье 18 настоящего Федерального з</w:t>
      </w:r>
      <w:r>
        <w:t>акона</w:t>
      </w:r>
    </w:p>
    <w:p w:rsidR="00000000" w:rsidRDefault="00DC1BAB">
      <w:pPr>
        <w:pStyle w:val="a7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 w:rsidRPr="00DC1BAB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C1BAB" w:rsidRDefault="00DC1BAB">
            <w:pPr>
              <w:pStyle w:val="ad"/>
            </w:pPr>
            <w:r w:rsidRPr="00DC1BAB"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C1BAB" w:rsidRDefault="00DC1BAB">
            <w:pPr>
              <w:pStyle w:val="ab"/>
              <w:jc w:val="right"/>
            </w:pPr>
            <w:r w:rsidRPr="00DC1BAB">
              <w:t>В. Путин</w:t>
            </w:r>
          </w:p>
        </w:tc>
      </w:tr>
    </w:tbl>
    <w:p w:rsidR="00000000" w:rsidRDefault="00DC1BAB"/>
    <w:p w:rsidR="00000000" w:rsidRDefault="00DC1BAB">
      <w:pPr>
        <w:pStyle w:val="ad"/>
      </w:pPr>
      <w:r>
        <w:t>Москва, Кремль</w:t>
      </w:r>
    </w:p>
    <w:p w:rsidR="00000000" w:rsidRDefault="00DC1BAB">
      <w:pPr>
        <w:pStyle w:val="ad"/>
      </w:pPr>
      <w:r>
        <w:t>2 мая 2006 г.</w:t>
      </w:r>
    </w:p>
    <w:p w:rsidR="00000000" w:rsidRDefault="00DC1BAB">
      <w:pPr>
        <w:pStyle w:val="ad"/>
      </w:pPr>
      <w:r>
        <w:t>N 59-ФЗ</w:t>
      </w:r>
    </w:p>
    <w:p w:rsidR="00DC1BAB" w:rsidRDefault="00DC1BAB"/>
    <w:sectPr w:rsidR="00DC1BAB">
      <w:headerReference w:type="default" r:id="rId95"/>
      <w:footerReference w:type="default" r:id="rId9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AB" w:rsidRDefault="00DC1BAB">
      <w:r>
        <w:separator/>
      </w:r>
    </w:p>
  </w:endnote>
  <w:endnote w:type="continuationSeparator" w:id="0">
    <w:p w:rsidR="00DC1BAB" w:rsidRDefault="00DC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DC1BA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C1BAB" w:rsidRDefault="00DC1BA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C1BA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C1BAB"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F71D4F" w:rsidRPr="00DC1BA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71D4F" w:rsidRPr="00DC1BAB">
            <w:rPr>
              <w:rFonts w:ascii="Times New Roman" w:hAnsi="Times New Roman" w:cs="Times New Roman"/>
              <w:noProof/>
              <w:sz w:val="20"/>
              <w:szCs w:val="20"/>
            </w:rPr>
            <w:t>12.02.2019</w:t>
          </w:r>
          <w:r w:rsidRPr="00DC1BA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C1BAB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C1BAB" w:rsidRDefault="00DC1BA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C1BAB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C1BAB" w:rsidRDefault="00DC1BA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DC1BA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C1BAB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71D4F" w:rsidRPr="00DC1BA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DC1BA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C1BAB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DC1BA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C1BAB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71D4F" w:rsidRPr="00DC1BA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DC1BA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AB" w:rsidRDefault="00DC1BAB">
      <w:r>
        <w:separator/>
      </w:r>
    </w:p>
  </w:footnote>
  <w:footnote w:type="continuationSeparator" w:id="0">
    <w:p w:rsidR="00DC1BAB" w:rsidRDefault="00DC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C1BA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 мая 2006 г. N 59-ФЗ "О порядке рассмотрения обращений граждан Российской Федерации"…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D4F"/>
    <w:rsid w:val="00DC1BAB"/>
    <w:rsid w:val="00F7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A09F4B-86D5-44EC-B099-6A1C7BBE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?id=10003000&amp;sub=0" TargetMode="External"/><Relationship Id="rId21" Type="http://schemas.openxmlformats.org/officeDocument/2006/relationships/hyperlink" Target="http://mobileonline.garant.ru/document?id=70106790&amp;sub=0" TargetMode="External"/><Relationship Id="rId42" Type="http://schemas.openxmlformats.org/officeDocument/2006/relationships/hyperlink" Target="http://mobileonline.garant.ru/document?id=12077581&amp;sub=291" TargetMode="External"/><Relationship Id="rId47" Type="http://schemas.openxmlformats.org/officeDocument/2006/relationships/hyperlink" Target="http://mobileonline.garant.ru/document?id=10002673&amp;sub=5" TargetMode="External"/><Relationship Id="rId63" Type="http://schemas.openxmlformats.org/officeDocument/2006/relationships/hyperlink" Target="http://mobileonline.garant.ru/document?id=10002673&amp;sub=5" TargetMode="External"/><Relationship Id="rId68" Type="http://schemas.openxmlformats.org/officeDocument/2006/relationships/hyperlink" Target="http://mobileonline.garant.ru/document?id=5654958&amp;sub=1102" TargetMode="External"/><Relationship Id="rId84" Type="http://schemas.openxmlformats.org/officeDocument/2006/relationships/hyperlink" Target="http://mobileonline.garant.ru/document?id=57523344&amp;sub=15" TargetMode="External"/><Relationship Id="rId89" Type="http://schemas.openxmlformats.org/officeDocument/2006/relationships/hyperlink" Target="http://mobileonline.garant.ru/document?id=1228019&amp;sub=0" TargetMode="External"/><Relationship Id="rId16" Type="http://schemas.openxmlformats.org/officeDocument/2006/relationships/hyperlink" Target="http://mobileonline.garant.ru/document?id=10003000&amp;sub=191" TargetMode="External"/><Relationship Id="rId11" Type="http://schemas.openxmlformats.org/officeDocument/2006/relationships/hyperlink" Target="http://mobileonline.garant.ru/document?id=10003000&amp;sub=33" TargetMode="External"/><Relationship Id="rId32" Type="http://schemas.openxmlformats.org/officeDocument/2006/relationships/hyperlink" Target="http://mobileonline.garant.ru/document?id=10003000&amp;sub=76" TargetMode="External"/><Relationship Id="rId37" Type="http://schemas.openxmlformats.org/officeDocument/2006/relationships/hyperlink" Target="http://mobileonline.garant.ru/document?id=10003000&amp;sub=7202" TargetMode="External"/><Relationship Id="rId53" Type="http://schemas.openxmlformats.org/officeDocument/2006/relationships/hyperlink" Target="http://mobileonline.garant.ru/document?id=57328846&amp;sub=703" TargetMode="External"/><Relationship Id="rId58" Type="http://schemas.openxmlformats.org/officeDocument/2006/relationships/hyperlink" Target="http://mobileonline.garant.ru/document?id=57523344&amp;sub=8" TargetMode="External"/><Relationship Id="rId74" Type="http://schemas.openxmlformats.org/officeDocument/2006/relationships/hyperlink" Target="http://mobileonline.garant.ru/document?id=57523344&amp;sub=11" TargetMode="External"/><Relationship Id="rId79" Type="http://schemas.openxmlformats.org/officeDocument/2006/relationships/hyperlink" Target="http://mobileonline.garant.ru/document?id=57523344&amp;sub=1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mobileonline.garant.ru/document?id=1228021&amp;sub=0" TargetMode="External"/><Relationship Id="rId95" Type="http://schemas.openxmlformats.org/officeDocument/2006/relationships/header" Target="header1.xml"/><Relationship Id="rId22" Type="http://schemas.openxmlformats.org/officeDocument/2006/relationships/hyperlink" Target="http://mobileonline.garant.ru/document?id=10003000&amp;sub=33" TargetMode="External"/><Relationship Id="rId27" Type="http://schemas.openxmlformats.org/officeDocument/2006/relationships/hyperlink" Target="http://mobileonline.garant.ru/document?id=10003000&amp;sub=191" TargetMode="External"/><Relationship Id="rId43" Type="http://schemas.openxmlformats.org/officeDocument/2006/relationships/hyperlink" Target="http://mobileonline.garant.ru/document?id=5657161&amp;sub=401" TargetMode="External"/><Relationship Id="rId48" Type="http://schemas.openxmlformats.org/officeDocument/2006/relationships/hyperlink" Target="http://mobileonline.garant.ru/document?id=71719168&amp;sub=1" TargetMode="External"/><Relationship Id="rId64" Type="http://schemas.openxmlformats.org/officeDocument/2006/relationships/hyperlink" Target="http://mobileonline.garant.ru/document?id=71719168&amp;sub=3" TargetMode="External"/><Relationship Id="rId69" Type="http://schemas.openxmlformats.org/officeDocument/2006/relationships/hyperlink" Target="http://mobileonline.garant.ru/document?id=5654958&amp;sub=1104" TargetMode="External"/><Relationship Id="rId80" Type="http://schemas.openxmlformats.org/officeDocument/2006/relationships/hyperlink" Target="http://mobileonline.garant.ru/document?id=10036260&amp;sub=2000" TargetMode="External"/><Relationship Id="rId85" Type="http://schemas.openxmlformats.org/officeDocument/2006/relationships/hyperlink" Target="http://mobileonline.garant.ru/document?id=57523344&amp;sub=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?id=10003000&amp;sub=45" TargetMode="External"/><Relationship Id="rId17" Type="http://schemas.openxmlformats.org/officeDocument/2006/relationships/hyperlink" Target="http://mobileonline.garant.ru/document?id=10003000&amp;sub=33" TargetMode="External"/><Relationship Id="rId25" Type="http://schemas.openxmlformats.org/officeDocument/2006/relationships/hyperlink" Target="http://mobileonline.garant.ru/document?id=57523344&amp;sub=2" TargetMode="External"/><Relationship Id="rId33" Type="http://schemas.openxmlformats.org/officeDocument/2006/relationships/hyperlink" Target="http://mobileonline.garant.ru/document?id=70106790&amp;sub=13" TargetMode="External"/><Relationship Id="rId38" Type="http://schemas.openxmlformats.org/officeDocument/2006/relationships/hyperlink" Target="http://mobileonline.garant.ru/document?id=10003000&amp;sub=76" TargetMode="External"/><Relationship Id="rId46" Type="http://schemas.openxmlformats.org/officeDocument/2006/relationships/hyperlink" Target="http://mobileonline.garant.ru/document?id=5657161&amp;sub=501" TargetMode="External"/><Relationship Id="rId59" Type="http://schemas.openxmlformats.org/officeDocument/2006/relationships/hyperlink" Target="http://mobileonline.garant.ru/document?id=57523344&amp;sub=9" TargetMode="External"/><Relationship Id="rId67" Type="http://schemas.openxmlformats.org/officeDocument/2006/relationships/hyperlink" Target="http://mobileonline.garant.ru/document?id=57953306&amp;sub=1101" TargetMode="External"/><Relationship Id="rId20" Type="http://schemas.openxmlformats.org/officeDocument/2006/relationships/hyperlink" Target="http://mobileonline.garant.ru/document?id=10003000&amp;sub=76" TargetMode="External"/><Relationship Id="rId41" Type="http://schemas.openxmlformats.org/officeDocument/2006/relationships/hyperlink" Target="http://mobileonline.garant.ru/document?id=57523344&amp;sub=3" TargetMode="External"/><Relationship Id="rId54" Type="http://schemas.openxmlformats.org/officeDocument/2006/relationships/hyperlink" Target="http://mobileonline.garant.ru/document?id=57523344&amp;sub=7" TargetMode="External"/><Relationship Id="rId62" Type="http://schemas.openxmlformats.org/officeDocument/2006/relationships/hyperlink" Target="http://mobileonline.garant.ru/document?id=5657161&amp;sub=10012" TargetMode="External"/><Relationship Id="rId70" Type="http://schemas.openxmlformats.org/officeDocument/2006/relationships/hyperlink" Target="http://mobileonline.garant.ru/document?id=71719168&amp;sub=5" TargetMode="External"/><Relationship Id="rId75" Type="http://schemas.openxmlformats.org/officeDocument/2006/relationships/hyperlink" Target="http://mobileonline.garant.ru/document?id=70704216&amp;sub=71" TargetMode="External"/><Relationship Id="rId83" Type="http://schemas.openxmlformats.org/officeDocument/2006/relationships/hyperlink" Target="http://mobileonline.garant.ru/document?id=12025267&amp;sub=559" TargetMode="External"/><Relationship Id="rId88" Type="http://schemas.openxmlformats.org/officeDocument/2006/relationships/hyperlink" Target="http://mobileonline.garant.ru/document?id=95504&amp;sub=0" TargetMode="External"/><Relationship Id="rId91" Type="http://schemas.openxmlformats.org/officeDocument/2006/relationships/hyperlink" Target="http://mobileonline.garant.ru/document?id=1228021&amp;sub=0" TargetMode="External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?id=70106790&amp;sub=13" TargetMode="External"/><Relationship Id="rId23" Type="http://schemas.openxmlformats.org/officeDocument/2006/relationships/hyperlink" Target="http://mobileonline.garant.ru/document?id=57523344&amp;sub=1" TargetMode="External"/><Relationship Id="rId28" Type="http://schemas.openxmlformats.org/officeDocument/2006/relationships/hyperlink" Target="http://mobileonline.garant.ru/document?id=10003000&amp;sub=30" TargetMode="External"/><Relationship Id="rId36" Type="http://schemas.openxmlformats.org/officeDocument/2006/relationships/hyperlink" Target="http://mobileonline.garant.ru/document?id=10003000&amp;sub=45" TargetMode="External"/><Relationship Id="rId49" Type="http://schemas.openxmlformats.org/officeDocument/2006/relationships/hyperlink" Target="http://mobileonline.garant.ru/document?id=57328846&amp;sub=503" TargetMode="External"/><Relationship Id="rId57" Type="http://schemas.openxmlformats.org/officeDocument/2006/relationships/hyperlink" Target="http://mobileonline.garant.ru/document?id=84755&amp;sub=3" TargetMode="External"/><Relationship Id="rId10" Type="http://schemas.openxmlformats.org/officeDocument/2006/relationships/hyperlink" Target="http://mobileonline.garant.ru/document?id=10003000&amp;sub=30" TargetMode="External"/><Relationship Id="rId31" Type="http://schemas.openxmlformats.org/officeDocument/2006/relationships/hyperlink" Target="http://mobileonline.garant.ru/document?id=10003000&amp;sub=5503" TargetMode="External"/><Relationship Id="rId44" Type="http://schemas.openxmlformats.org/officeDocument/2006/relationships/hyperlink" Target="http://mobileonline.garant.ru/document?id=57523344&amp;sub=4" TargetMode="External"/><Relationship Id="rId52" Type="http://schemas.openxmlformats.org/officeDocument/2006/relationships/hyperlink" Target="http://mobileonline.garant.ru/document?id=71719168&amp;sub=2" TargetMode="External"/><Relationship Id="rId60" Type="http://schemas.openxmlformats.org/officeDocument/2006/relationships/hyperlink" Target="http://mobileonline.garant.ru/document?id=5124433&amp;sub=0" TargetMode="External"/><Relationship Id="rId65" Type="http://schemas.openxmlformats.org/officeDocument/2006/relationships/hyperlink" Target="http://mobileonline.garant.ru/document?id=57328846&amp;sub=1004" TargetMode="External"/><Relationship Id="rId73" Type="http://schemas.openxmlformats.org/officeDocument/2006/relationships/hyperlink" Target="http://mobileonline.garant.ru/document?id=10002673&amp;sub=5" TargetMode="External"/><Relationship Id="rId78" Type="http://schemas.openxmlformats.org/officeDocument/2006/relationships/hyperlink" Target="http://mobileonline.garant.ru/document?id=84755&amp;sub=3" TargetMode="External"/><Relationship Id="rId81" Type="http://schemas.openxmlformats.org/officeDocument/2006/relationships/hyperlink" Target="http://mobileonline.garant.ru/document?id=57523344&amp;sub=13" TargetMode="External"/><Relationship Id="rId86" Type="http://schemas.openxmlformats.org/officeDocument/2006/relationships/hyperlink" Target="http://mobileonline.garant.ru/document?id=1228020&amp;sub=0" TargetMode="External"/><Relationship Id="rId94" Type="http://schemas.openxmlformats.org/officeDocument/2006/relationships/hyperlink" Target="http://mobileonline.garant.ru/document?id=57523344&amp;sub=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0003000&amp;sub=191" TargetMode="External"/><Relationship Id="rId13" Type="http://schemas.openxmlformats.org/officeDocument/2006/relationships/hyperlink" Target="http://mobileonline.garant.ru/document?id=10003000&amp;sub=5503" TargetMode="External"/><Relationship Id="rId18" Type="http://schemas.openxmlformats.org/officeDocument/2006/relationships/hyperlink" Target="http://mobileonline.garant.ru/document?id=10003000&amp;sub=45" TargetMode="External"/><Relationship Id="rId39" Type="http://schemas.openxmlformats.org/officeDocument/2006/relationships/hyperlink" Target="http://mobileonline.garant.ru/document?id=70106790&amp;sub=0" TargetMode="External"/><Relationship Id="rId34" Type="http://schemas.openxmlformats.org/officeDocument/2006/relationships/hyperlink" Target="http://mobileonline.garant.ru/document?id=10003000&amp;sub=191" TargetMode="External"/><Relationship Id="rId50" Type="http://schemas.openxmlformats.org/officeDocument/2006/relationships/hyperlink" Target="http://mobileonline.garant.ru/document?id=57523344&amp;sub=5" TargetMode="External"/><Relationship Id="rId55" Type="http://schemas.openxmlformats.org/officeDocument/2006/relationships/hyperlink" Target="http://mobileonline.garant.ru/document?id=72039464&amp;sub=9" TargetMode="External"/><Relationship Id="rId76" Type="http://schemas.openxmlformats.org/officeDocument/2006/relationships/hyperlink" Target="http://mobileonline.garant.ru/document?id=57402606&amp;sub=1201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mobileonline.garant.ru/document?id=57523344&amp;sub=0" TargetMode="External"/><Relationship Id="rId71" Type="http://schemas.openxmlformats.org/officeDocument/2006/relationships/hyperlink" Target="http://mobileonline.garant.ru/document?id=57953306&amp;sub=1105" TargetMode="External"/><Relationship Id="rId92" Type="http://schemas.openxmlformats.org/officeDocument/2006/relationships/hyperlink" Target="http://mobileonline.garant.ru/document?id=57523344&amp;sub=17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?id=10003000&amp;sub=33" TargetMode="External"/><Relationship Id="rId24" Type="http://schemas.openxmlformats.org/officeDocument/2006/relationships/hyperlink" Target="http://mobileonline.garant.ru/document?id=57952283&amp;sub=201" TargetMode="External"/><Relationship Id="rId40" Type="http://schemas.openxmlformats.org/officeDocument/2006/relationships/hyperlink" Target="http://mobileonline.garant.ru/document?id=10003000&amp;sub=33" TargetMode="External"/><Relationship Id="rId45" Type="http://schemas.openxmlformats.org/officeDocument/2006/relationships/hyperlink" Target="http://mobileonline.garant.ru/document?id=12077581&amp;sub=291" TargetMode="External"/><Relationship Id="rId66" Type="http://schemas.openxmlformats.org/officeDocument/2006/relationships/hyperlink" Target="http://mobileonline.garant.ru/document?id=57523344&amp;sub=10" TargetMode="External"/><Relationship Id="rId87" Type="http://schemas.openxmlformats.org/officeDocument/2006/relationships/hyperlink" Target="http://mobileonline.garant.ru/document?id=1228019&amp;sub=0" TargetMode="External"/><Relationship Id="rId61" Type="http://schemas.openxmlformats.org/officeDocument/2006/relationships/hyperlink" Target="http://mobileonline.garant.ru/document?id=12077581&amp;sub=291" TargetMode="External"/><Relationship Id="rId82" Type="http://schemas.openxmlformats.org/officeDocument/2006/relationships/hyperlink" Target="http://mobileonline.garant.ru/document?id=57523344&amp;sub=14" TargetMode="External"/><Relationship Id="rId19" Type="http://schemas.openxmlformats.org/officeDocument/2006/relationships/hyperlink" Target="http://mobileonline.garant.ru/document?id=10003000&amp;sub=7202" TargetMode="External"/><Relationship Id="rId14" Type="http://schemas.openxmlformats.org/officeDocument/2006/relationships/hyperlink" Target="http://mobileonline.garant.ru/document?id=10003000&amp;sub=76" TargetMode="External"/><Relationship Id="rId30" Type="http://schemas.openxmlformats.org/officeDocument/2006/relationships/hyperlink" Target="http://mobileonline.garant.ru/document?id=10003000&amp;sub=45" TargetMode="External"/><Relationship Id="rId35" Type="http://schemas.openxmlformats.org/officeDocument/2006/relationships/hyperlink" Target="http://mobileonline.garant.ru/document?id=10003000&amp;sub=33" TargetMode="External"/><Relationship Id="rId56" Type="http://schemas.openxmlformats.org/officeDocument/2006/relationships/hyperlink" Target="http://mobileonline.garant.ru/document?id=77575595&amp;sub=8031" TargetMode="External"/><Relationship Id="rId77" Type="http://schemas.openxmlformats.org/officeDocument/2006/relationships/hyperlink" Target="http://mobileonline.garant.ru/document?id=70704216&amp;sub=71" TargetMode="External"/><Relationship Id="rId8" Type="http://schemas.openxmlformats.org/officeDocument/2006/relationships/hyperlink" Target="http://mobileonline.garant.ru/document?id=10003000&amp;sub=0" TargetMode="External"/><Relationship Id="rId51" Type="http://schemas.openxmlformats.org/officeDocument/2006/relationships/hyperlink" Target="http://mobileonline.garant.ru/document?id=57523344&amp;sub=6" TargetMode="External"/><Relationship Id="rId72" Type="http://schemas.openxmlformats.org/officeDocument/2006/relationships/hyperlink" Target="http://mobileonline.garant.ru/document?id=71719168&amp;sub=6" TargetMode="External"/><Relationship Id="rId93" Type="http://schemas.openxmlformats.org/officeDocument/2006/relationships/hyperlink" Target="http://mobileonline.garant.ru/document?id=12146661&amp;sub=0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6044</Words>
  <Characters>34456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Федеральный закон от 2 мая 2006 г. N 59-ФЗ "О порядке рассмотрения обращений гра</vt:lpstr>
      <vt:lpstr>Федеральный закон от 2 мая 2006 г. N 59-ФЗ "О порядке рассмотрения обращений гра</vt:lpstr>
    </vt:vector>
  </TitlesOfParts>
  <Company>НПП "Гарант-Сервис"</Company>
  <LinksUpToDate>false</LinksUpToDate>
  <CharactersWithSpaces>40420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Оганес Оганесян</cp:lastModifiedBy>
  <cp:revision>2</cp:revision>
  <dcterms:created xsi:type="dcterms:W3CDTF">2019-02-12T10:04:00Z</dcterms:created>
  <dcterms:modified xsi:type="dcterms:W3CDTF">2019-02-12T10:04:00Z</dcterms:modified>
</cp:coreProperties>
</file>